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Default="00C370BA" w:rsidP="00C370BA">
      <w:pPr>
        <w:rPr>
          <w:rFonts w:ascii="Garamond" w:hAnsi="Garamond"/>
          <w:b/>
          <w:color w:val="000000"/>
          <w:sz w:val="32"/>
          <w:szCs w:val="32"/>
        </w:rPr>
      </w:pPr>
      <w:r>
        <w:rPr>
          <w:rFonts w:ascii="Garamond" w:hAnsi="Garamond"/>
          <w:b/>
          <w:color w:val="000000"/>
          <w:sz w:val="32"/>
          <w:szCs w:val="32"/>
        </w:rPr>
        <w:t>Studieplaner EUX-gymnasiet</w:t>
      </w:r>
    </w:p>
    <w:p w14:paraId="7AD89A6B" w14:textId="62A8EF9C" w:rsidR="00513BB1" w:rsidRDefault="00513BB1" w:rsidP="00C370BA">
      <w:pPr>
        <w:rPr>
          <w:rFonts w:ascii="Garamond" w:hAnsi="Garamond"/>
          <w:b/>
          <w:color w:val="000000"/>
          <w:sz w:val="32"/>
          <w:szCs w:val="32"/>
        </w:rPr>
      </w:pPr>
    </w:p>
    <w:p w14:paraId="172AC7E8" w14:textId="77777777" w:rsidR="00513BB1" w:rsidRPr="00513BB1" w:rsidRDefault="00513BB1" w:rsidP="00513BB1">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F36820" w:rsidRDefault="00513BB1" w:rsidP="00C370BA">
      <w:pPr>
        <w:rPr>
          <w:rFonts w:ascii="Garamond" w:hAnsi="Garamond"/>
          <w:b/>
          <w:color w:val="000000"/>
          <w:sz w:val="32"/>
          <w:szCs w:val="32"/>
        </w:rPr>
      </w:pP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920"/>
      </w:tblGrid>
      <w:tr w:rsidR="00C370BA" w:rsidRPr="00F36820" w14:paraId="66BE931F" w14:textId="77777777" w:rsidTr="5280810A">
        <w:trPr>
          <w:trHeight w:val="472"/>
        </w:trPr>
        <w:tc>
          <w:tcPr>
            <w:tcW w:w="1908" w:type="dxa"/>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vAlign w:val="center"/>
          </w:tcPr>
          <w:p w14:paraId="4EC49615" w14:textId="72557E56" w:rsidR="00C370BA" w:rsidRPr="00F36820" w:rsidRDefault="00C370BA" w:rsidP="008B4EAC">
            <w:pPr>
              <w:rPr>
                <w:rFonts w:ascii="Garamond" w:hAnsi="Garamond"/>
                <w:color w:val="000000"/>
              </w:rPr>
            </w:pPr>
            <w:r w:rsidRPr="00F36820">
              <w:rPr>
                <w:rFonts w:ascii="Garamond" w:hAnsi="Garamond"/>
                <w:color w:val="000000"/>
              </w:rPr>
              <w:t>S</w:t>
            </w:r>
            <w:r>
              <w:rPr>
                <w:rFonts w:ascii="Garamond" w:hAnsi="Garamond"/>
                <w:color w:val="000000"/>
              </w:rPr>
              <w:t>koleåret</w:t>
            </w:r>
            <w:r w:rsidRPr="00F36820">
              <w:rPr>
                <w:rFonts w:ascii="Garamond" w:hAnsi="Garamond"/>
                <w:color w:val="000000"/>
              </w:rPr>
              <w:t xml:space="preserve"> 2</w:t>
            </w:r>
            <w:r>
              <w:rPr>
                <w:rFonts w:ascii="Garamond" w:hAnsi="Garamond"/>
                <w:color w:val="000000"/>
              </w:rPr>
              <w:t>02</w:t>
            </w:r>
            <w:r w:rsidR="00F41DBD">
              <w:rPr>
                <w:rFonts w:ascii="Garamond" w:hAnsi="Garamond"/>
                <w:color w:val="000000"/>
              </w:rPr>
              <w:t>5</w:t>
            </w:r>
            <w:r>
              <w:rPr>
                <w:rFonts w:ascii="Garamond" w:hAnsi="Garamond"/>
                <w:color w:val="000000"/>
              </w:rPr>
              <w:t>-202</w:t>
            </w:r>
            <w:r w:rsidR="00F41DBD">
              <w:rPr>
                <w:rFonts w:ascii="Garamond" w:hAnsi="Garamond"/>
                <w:color w:val="000000"/>
              </w:rPr>
              <w:t>6</w:t>
            </w:r>
          </w:p>
        </w:tc>
      </w:tr>
      <w:tr w:rsidR="00C370BA" w:rsidRPr="00F36820" w14:paraId="6CF9F98A" w14:textId="77777777" w:rsidTr="5280810A">
        <w:tc>
          <w:tcPr>
            <w:tcW w:w="1908" w:type="dxa"/>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tcPr>
          <w:p w14:paraId="160C327F" w14:textId="5015D706"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Pr="00F36820">
              <w:rPr>
                <w:rFonts w:ascii="Garamond" w:hAnsi="Garamond"/>
                <w:color w:val="000000"/>
              </w:rPr>
              <w:t>Niels Brock</w:t>
            </w:r>
          </w:p>
        </w:tc>
      </w:tr>
      <w:tr w:rsidR="00C370BA" w:rsidRPr="00F36820" w14:paraId="3C23B59A" w14:textId="77777777" w:rsidTr="5280810A">
        <w:tc>
          <w:tcPr>
            <w:tcW w:w="1908" w:type="dxa"/>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tcPr>
          <w:p w14:paraId="5ADBC50F" w14:textId="5DE516C3" w:rsidR="00C370BA" w:rsidRPr="00F36820" w:rsidRDefault="00C370BA" w:rsidP="5280810A">
            <w:pPr>
              <w:spacing w:before="120" w:after="120"/>
              <w:rPr>
                <w:rFonts w:ascii="Garamond" w:hAnsi="Garamond"/>
                <w:color w:val="000000"/>
                <w:highlight w:val="yellow"/>
              </w:rPr>
            </w:pPr>
            <w:r w:rsidRPr="5280810A">
              <w:rPr>
                <w:rFonts w:ascii="Garamond" w:hAnsi="Garamond"/>
                <w:color w:val="000000" w:themeColor="text1"/>
              </w:rPr>
              <w:t>EUX GF1</w:t>
            </w:r>
          </w:p>
        </w:tc>
      </w:tr>
      <w:tr w:rsidR="00C370BA" w:rsidRPr="00F36820" w14:paraId="24EAADAA" w14:textId="77777777" w:rsidTr="5280810A">
        <w:tc>
          <w:tcPr>
            <w:tcW w:w="1908" w:type="dxa"/>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tcPr>
          <w:p w14:paraId="6D4C5877" w14:textId="3A19D97B" w:rsidR="00C370BA" w:rsidRPr="00F36820" w:rsidRDefault="00F53FC1" w:rsidP="008B4EAC">
            <w:pPr>
              <w:spacing w:before="120" w:after="120"/>
              <w:rPr>
                <w:rFonts w:ascii="Garamond" w:hAnsi="Garamond"/>
                <w:color w:val="000000"/>
              </w:rPr>
            </w:pPr>
            <w:r>
              <w:rPr>
                <w:rFonts w:ascii="Garamond" w:hAnsi="Garamond"/>
                <w:color w:val="000000" w:themeColor="text1"/>
              </w:rPr>
              <w:t>Samfundsfag</w:t>
            </w:r>
            <w:r w:rsidR="00C370BA" w:rsidRPr="5280810A">
              <w:rPr>
                <w:rFonts w:ascii="Garamond" w:hAnsi="Garamond"/>
                <w:color w:val="000000" w:themeColor="text1"/>
              </w:rPr>
              <w:t xml:space="preserve"> C</w:t>
            </w:r>
          </w:p>
        </w:tc>
      </w:tr>
      <w:tr w:rsidR="00C370BA" w:rsidRPr="00EE4161" w14:paraId="7DA08AAF" w14:textId="77777777" w:rsidTr="5280810A">
        <w:tc>
          <w:tcPr>
            <w:tcW w:w="1908" w:type="dxa"/>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tcPr>
          <w:p w14:paraId="780F4A41" w14:textId="43791A99" w:rsidR="00C370BA" w:rsidRPr="007A616C" w:rsidRDefault="0041475B" w:rsidP="5280810A">
            <w:pPr>
              <w:spacing w:before="120" w:after="120"/>
              <w:rPr>
                <w:rFonts w:ascii="Garamond" w:hAnsi="Garamond"/>
                <w:color w:val="000000"/>
              </w:rPr>
            </w:pPr>
            <w:r>
              <w:rPr>
                <w:rFonts w:ascii="Garamond" w:hAnsi="Garamond"/>
                <w:color w:val="000000"/>
              </w:rPr>
              <w:t>Samfundsfagslærerne</w:t>
            </w:r>
          </w:p>
        </w:tc>
      </w:tr>
      <w:tr w:rsidR="00C370BA" w:rsidRPr="00F36820" w14:paraId="18A79344" w14:textId="77777777" w:rsidTr="5280810A">
        <w:tc>
          <w:tcPr>
            <w:tcW w:w="1908" w:type="dxa"/>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tcPr>
          <w:p w14:paraId="67508FBF" w14:textId="5E6901E9" w:rsidR="00C370BA" w:rsidRPr="007A616C" w:rsidRDefault="00C370BA" w:rsidP="5280810A">
            <w:pPr>
              <w:spacing w:before="120" w:after="120"/>
              <w:rPr>
                <w:rFonts w:ascii="Garamond" w:hAnsi="Garamond"/>
                <w:color w:val="000000"/>
              </w:rPr>
            </w:pP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659D260B" w14:textId="77777777" w:rsidR="00700536" w:rsidRDefault="00EE6BCB" w:rsidP="00C370BA">
      <w:pPr>
        <w:rPr>
          <w:rFonts w:ascii="Garamond" w:hAnsi="Garamond"/>
          <w:color w:val="000000"/>
        </w:rPr>
      </w:pPr>
      <w:r>
        <w:rPr>
          <w:rFonts w:ascii="Garamond" w:hAnsi="Garamond"/>
          <w:color w:val="000000"/>
        </w:rPr>
        <w:t>Da den samfundsmæssige udvikling som regel er præget af en høj grad af dynamik, følges nedenstående plan ikke nødvendigvis slavisk!</w:t>
      </w:r>
    </w:p>
    <w:p w14:paraId="401CE286" w14:textId="542A32EA" w:rsidR="00C370BA" w:rsidRPr="00F36820" w:rsidRDefault="00700536" w:rsidP="00C370BA">
      <w:pPr>
        <w:rPr>
          <w:rFonts w:ascii="Garamond" w:hAnsi="Garamond"/>
          <w:color w:val="000000"/>
        </w:rPr>
      </w:pPr>
      <w:r>
        <w:rPr>
          <w:rFonts w:ascii="Garamond" w:hAnsi="Garamond"/>
          <w:color w:val="000000"/>
        </w:rPr>
        <w:t xml:space="preserve">De røde tal indikerer tilføjelserne fra erhvervsfagene på GF1. De er yderlige beskrevet i bilaget nederst i dokumentet. </w:t>
      </w:r>
      <w:r w:rsidR="00EE6BCB">
        <w:rPr>
          <w:rFonts w:ascii="Garamond" w:hAnsi="Garamond"/>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00"/>
      </w:tblGrid>
      <w:tr w:rsidR="00C370BA" w:rsidRPr="00F36820" w14:paraId="12116ACA" w14:textId="77777777" w:rsidTr="00C66D1E">
        <w:tc>
          <w:tcPr>
            <w:tcW w:w="0" w:type="auto"/>
          </w:tcPr>
          <w:p w14:paraId="2F2B0F0A"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1</w:t>
            </w:r>
          </w:p>
        </w:tc>
        <w:tc>
          <w:tcPr>
            <w:tcW w:w="8200" w:type="dxa"/>
          </w:tcPr>
          <w:p w14:paraId="21ECBCBD" w14:textId="7DAE92CE" w:rsidR="00C370BA" w:rsidRPr="00F36820" w:rsidRDefault="00C66D1E" w:rsidP="005957D1">
            <w:pPr>
              <w:spacing w:before="120" w:after="120"/>
              <w:jc w:val="both"/>
              <w:rPr>
                <w:rFonts w:ascii="Garamond" w:hAnsi="Garamond"/>
                <w:color w:val="000000"/>
              </w:rPr>
            </w:pPr>
            <w:r>
              <w:rPr>
                <w:rFonts w:ascii="Garamond" w:hAnsi="Garamond"/>
                <w:color w:val="000000"/>
              </w:rPr>
              <w:t>Sociologi</w:t>
            </w:r>
            <w:r w:rsidR="00A876E1">
              <w:rPr>
                <w:rFonts w:ascii="Garamond" w:hAnsi="Garamond"/>
                <w:color w:val="000000"/>
              </w:rPr>
              <w:t xml:space="preserve"> – 8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12</w:t>
            </w:r>
          </w:p>
        </w:tc>
      </w:tr>
      <w:tr w:rsidR="00C66D1E" w:rsidRPr="00F36820" w14:paraId="2E60DA5F" w14:textId="77777777" w:rsidTr="00C66D1E">
        <w:tc>
          <w:tcPr>
            <w:tcW w:w="0" w:type="auto"/>
          </w:tcPr>
          <w:p w14:paraId="7B193ABE" w14:textId="2252230C" w:rsidR="00C66D1E" w:rsidRPr="00F36820" w:rsidRDefault="00C66D1E" w:rsidP="00C66D1E">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2</w:t>
            </w:r>
          </w:p>
        </w:tc>
        <w:tc>
          <w:tcPr>
            <w:tcW w:w="8200" w:type="dxa"/>
          </w:tcPr>
          <w:p w14:paraId="11EF8F80" w14:textId="02B9C6E7" w:rsidR="00C66D1E" w:rsidRPr="00F36820" w:rsidRDefault="00DC6EC5" w:rsidP="00C66D1E">
            <w:pPr>
              <w:spacing w:before="120" w:after="120"/>
              <w:rPr>
                <w:rFonts w:ascii="Garamond" w:hAnsi="Garamond"/>
                <w:color w:val="000000"/>
              </w:rPr>
            </w:pPr>
            <w:r>
              <w:rPr>
                <w:rFonts w:ascii="Garamond" w:hAnsi="Garamond"/>
                <w:color w:val="000000"/>
              </w:rPr>
              <w:t>Arbejdsmarkedet: Den danske model</w:t>
            </w:r>
            <w:r w:rsidR="00A876E1">
              <w:rPr>
                <w:rFonts w:ascii="Garamond" w:hAnsi="Garamond"/>
                <w:color w:val="000000"/>
              </w:rPr>
              <w:t xml:space="preserve"> – </w:t>
            </w:r>
            <w:r w:rsidR="00BA2E4E">
              <w:rPr>
                <w:rFonts w:ascii="Garamond" w:hAnsi="Garamond"/>
                <w:color w:val="000000"/>
              </w:rPr>
              <w:t>3</w:t>
            </w:r>
            <w:r w:rsidR="00A876E1">
              <w:rPr>
                <w:rFonts w:ascii="Garamond" w:hAnsi="Garamond"/>
                <w:color w:val="000000"/>
              </w:rPr>
              <w:t xml:space="preserve"> moduler</w:t>
            </w:r>
            <w:r w:rsidR="0041475B">
              <w:rPr>
                <w:rFonts w:ascii="Garamond" w:hAnsi="Garamond"/>
                <w:color w:val="000000"/>
              </w:rPr>
              <w:t xml:space="preserve"> </w:t>
            </w:r>
            <w:r w:rsidR="0041475B" w:rsidRPr="0041475B">
              <w:rPr>
                <w:rFonts w:ascii="Garamond" w:hAnsi="Garamond"/>
                <w:color w:val="EE0000"/>
              </w:rPr>
              <w:t>+ 2</w:t>
            </w:r>
            <w:r w:rsidR="005957D1">
              <w:rPr>
                <w:rFonts w:ascii="Garamond" w:hAnsi="Garamond"/>
                <w:color w:val="EE0000"/>
              </w:rPr>
              <w:t xml:space="preserve">                                            5</w:t>
            </w:r>
          </w:p>
        </w:tc>
      </w:tr>
      <w:tr w:rsidR="00DC6EC5" w:rsidRPr="00F36820" w14:paraId="13F94316" w14:textId="77777777" w:rsidTr="00C66D1E">
        <w:tc>
          <w:tcPr>
            <w:tcW w:w="0" w:type="auto"/>
          </w:tcPr>
          <w:p w14:paraId="54A6432E" w14:textId="4AD31393" w:rsidR="00DC6EC5" w:rsidRPr="00F36820" w:rsidRDefault="00DC6EC5" w:rsidP="00DC6EC5">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3</w:t>
            </w:r>
          </w:p>
        </w:tc>
        <w:tc>
          <w:tcPr>
            <w:tcW w:w="8200" w:type="dxa"/>
          </w:tcPr>
          <w:p w14:paraId="096C1F4B" w14:textId="511B397F" w:rsidR="00DC6EC5" w:rsidRPr="00F36820" w:rsidRDefault="00DC6EC5" w:rsidP="00DC6EC5">
            <w:pPr>
              <w:spacing w:before="120" w:after="120"/>
              <w:rPr>
                <w:rFonts w:ascii="Garamond" w:hAnsi="Garamond"/>
                <w:color w:val="000000"/>
              </w:rPr>
            </w:pPr>
            <w:r>
              <w:rPr>
                <w:rFonts w:ascii="Garamond" w:hAnsi="Garamond"/>
                <w:color w:val="000000"/>
              </w:rPr>
              <w:t>Politik</w:t>
            </w:r>
            <w:r w:rsidR="00A876E1">
              <w:rPr>
                <w:rFonts w:ascii="Garamond" w:hAnsi="Garamond"/>
                <w:color w:val="000000"/>
              </w:rPr>
              <w:t xml:space="preserve"> – 8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12</w:t>
            </w:r>
          </w:p>
        </w:tc>
      </w:tr>
      <w:tr w:rsidR="00DC6EC5" w:rsidRPr="00F36820" w14:paraId="6E4BBC99" w14:textId="77777777" w:rsidTr="00C66D1E">
        <w:tc>
          <w:tcPr>
            <w:tcW w:w="0" w:type="auto"/>
          </w:tcPr>
          <w:p w14:paraId="5D8EFBEC" w14:textId="68C00379" w:rsidR="00DC6EC5" w:rsidRPr="00F36820" w:rsidRDefault="00DC6EC5" w:rsidP="00DC6EC5">
            <w:pPr>
              <w:spacing w:before="120" w:after="120"/>
              <w:rPr>
                <w:rFonts w:ascii="Garamond" w:hAnsi="Garamond"/>
                <w:b/>
                <w:color w:val="000000"/>
              </w:rPr>
            </w:pPr>
            <w:r w:rsidRPr="00F36820">
              <w:rPr>
                <w:rFonts w:ascii="Garamond" w:hAnsi="Garamond"/>
                <w:b/>
                <w:color w:val="000000"/>
              </w:rPr>
              <w:lastRenderedPageBreak/>
              <w:t xml:space="preserve">Titel </w:t>
            </w:r>
            <w:r w:rsidR="004A6DE1">
              <w:rPr>
                <w:rFonts w:ascii="Garamond" w:hAnsi="Garamond"/>
                <w:b/>
                <w:color w:val="000000"/>
              </w:rPr>
              <w:t>4</w:t>
            </w:r>
          </w:p>
        </w:tc>
        <w:tc>
          <w:tcPr>
            <w:tcW w:w="8200" w:type="dxa"/>
          </w:tcPr>
          <w:p w14:paraId="51636CA4" w14:textId="6CC18E42" w:rsidR="00DC6EC5" w:rsidRDefault="00DC6EC5" w:rsidP="00DC6EC5">
            <w:pPr>
              <w:spacing w:before="120" w:after="120"/>
              <w:rPr>
                <w:rFonts w:ascii="Garamond" w:hAnsi="Garamond"/>
                <w:color w:val="000000"/>
              </w:rPr>
            </w:pPr>
            <w:r>
              <w:rPr>
                <w:rFonts w:ascii="Garamond" w:hAnsi="Garamond"/>
                <w:color w:val="000000"/>
              </w:rPr>
              <w:t>Tværdisciplinært projekt: Samfund &amp; sundhed</w:t>
            </w:r>
            <w:r w:rsidR="00A876E1">
              <w:rPr>
                <w:rFonts w:ascii="Garamond" w:hAnsi="Garamond"/>
                <w:color w:val="000000"/>
              </w:rPr>
              <w:t xml:space="preserve"> – 4 moduler</w:t>
            </w:r>
            <w:r w:rsidR="005957D1">
              <w:rPr>
                <w:rFonts w:ascii="Garamond" w:hAnsi="Garamond"/>
                <w:color w:val="000000"/>
              </w:rPr>
              <w:t xml:space="preserve">                                    4</w:t>
            </w:r>
          </w:p>
        </w:tc>
      </w:tr>
      <w:tr w:rsidR="00506717" w:rsidRPr="00F36820" w14:paraId="0D8A1658" w14:textId="77777777" w:rsidTr="00C66D1E">
        <w:tc>
          <w:tcPr>
            <w:tcW w:w="0" w:type="auto"/>
          </w:tcPr>
          <w:p w14:paraId="6A8F1E6F" w14:textId="5150D81C"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5</w:t>
            </w:r>
          </w:p>
        </w:tc>
        <w:tc>
          <w:tcPr>
            <w:tcW w:w="8200" w:type="dxa"/>
          </w:tcPr>
          <w:p w14:paraId="0F8F750C" w14:textId="216410CE" w:rsidR="00506717" w:rsidRDefault="00506717" w:rsidP="00506717">
            <w:pPr>
              <w:spacing w:before="120" w:after="120"/>
              <w:rPr>
                <w:rFonts w:ascii="Garamond" w:hAnsi="Garamond"/>
                <w:color w:val="000000"/>
              </w:rPr>
            </w:pPr>
            <w:r>
              <w:rPr>
                <w:rFonts w:ascii="Garamond" w:hAnsi="Garamond"/>
                <w:color w:val="000000"/>
              </w:rPr>
              <w:t>Økonomi</w:t>
            </w:r>
            <w:r w:rsidR="00A876E1">
              <w:rPr>
                <w:rFonts w:ascii="Garamond" w:hAnsi="Garamond"/>
                <w:color w:val="000000"/>
              </w:rPr>
              <w:t xml:space="preserve"> – 12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16</w:t>
            </w:r>
          </w:p>
        </w:tc>
      </w:tr>
      <w:tr w:rsidR="00506717" w:rsidRPr="00F36820" w14:paraId="557659F9" w14:textId="77777777" w:rsidTr="00C66D1E">
        <w:tc>
          <w:tcPr>
            <w:tcW w:w="0" w:type="auto"/>
          </w:tcPr>
          <w:p w14:paraId="0587DE4D" w14:textId="2A50FDBC"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6</w:t>
            </w:r>
          </w:p>
        </w:tc>
        <w:tc>
          <w:tcPr>
            <w:tcW w:w="8200" w:type="dxa"/>
          </w:tcPr>
          <w:p w14:paraId="4867E984" w14:textId="622AEA74" w:rsidR="00506717" w:rsidRDefault="00506717" w:rsidP="00506717">
            <w:pPr>
              <w:spacing w:before="120" w:after="120"/>
              <w:rPr>
                <w:rFonts w:ascii="Garamond" w:hAnsi="Garamond"/>
                <w:color w:val="000000"/>
              </w:rPr>
            </w:pPr>
            <w:r w:rsidRPr="00506717">
              <w:rPr>
                <w:rFonts w:ascii="Garamond" w:hAnsi="Garamond"/>
                <w:color w:val="000000"/>
              </w:rPr>
              <w:t xml:space="preserve">Vis hvad du kan i samfundsfag! </w:t>
            </w:r>
            <w:r>
              <w:rPr>
                <w:rFonts w:ascii="Garamond" w:hAnsi="Garamond"/>
                <w:color w:val="000000"/>
              </w:rPr>
              <w:t>–</w:t>
            </w:r>
            <w:r w:rsidRPr="00506717">
              <w:rPr>
                <w:rFonts w:ascii="Garamond" w:hAnsi="Garamond"/>
                <w:color w:val="000000"/>
              </w:rPr>
              <w:t xml:space="preserve"> </w:t>
            </w:r>
            <w:r w:rsidR="003C1775">
              <w:rPr>
                <w:rFonts w:ascii="Garamond" w:hAnsi="Garamond"/>
                <w:color w:val="000000"/>
              </w:rPr>
              <w:t>Prøvee</w:t>
            </w:r>
            <w:r>
              <w:rPr>
                <w:rFonts w:ascii="Garamond" w:hAnsi="Garamond"/>
                <w:color w:val="000000"/>
              </w:rPr>
              <w:t xml:space="preserve">ksamensprojekt baseret på </w:t>
            </w:r>
            <w:r w:rsidR="003C1775">
              <w:rPr>
                <w:rFonts w:ascii="Garamond" w:hAnsi="Garamond"/>
                <w:color w:val="000000"/>
              </w:rPr>
              <w:t>mundtlig fremstilling</w:t>
            </w:r>
            <w:r w:rsidR="00A876E1">
              <w:rPr>
                <w:rFonts w:ascii="Garamond" w:hAnsi="Garamond"/>
                <w:color w:val="000000"/>
              </w:rPr>
              <w:t xml:space="preserve"> – 4 moduler</w:t>
            </w:r>
            <w:r w:rsidR="0041475B">
              <w:rPr>
                <w:rFonts w:ascii="Garamond" w:hAnsi="Garamond"/>
                <w:color w:val="000000"/>
              </w:rPr>
              <w:t xml:space="preserve"> </w:t>
            </w:r>
            <w:r w:rsidR="0041475B" w:rsidRPr="0041475B">
              <w:rPr>
                <w:rFonts w:ascii="Garamond" w:hAnsi="Garamond"/>
                <w:color w:val="EE0000"/>
              </w:rPr>
              <w:t>+ 1</w:t>
            </w:r>
            <w:r w:rsidR="005957D1">
              <w:rPr>
                <w:rFonts w:ascii="Garamond" w:hAnsi="Garamond"/>
                <w:color w:val="EE0000"/>
              </w:rPr>
              <w:t xml:space="preserve">                                                                                   5</w:t>
            </w:r>
          </w:p>
        </w:tc>
      </w:tr>
      <w:tr w:rsidR="00506717" w:rsidRPr="00F36820" w14:paraId="126C697A" w14:textId="77777777" w:rsidTr="00C66D1E">
        <w:tc>
          <w:tcPr>
            <w:tcW w:w="0" w:type="auto"/>
          </w:tcPr>
          <w:p w14:paraId="38668A50" w14:textId="5493A209" w:rsidR="00506717" w:rsidRPr="00F36820" w:rsidRDefault="00716A8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7</w:t>
            </w:r>
          </w:p>
        </w:tc>
        <w:tc>
          <w:tcPr>
            <w:tcW w:w="8200" w:type="dxa"/>
          </w:tcPr>
          <w:p w14:paraId="50D4E545" w14:textId="050450F5" w:rsidR="00506717" w:rsidRDefault="004E6B69" w:rsidP="00506717">
            <w:pPr>
              <w:spacing w:before="120" w:after="120"/>
              <w:rPr>
                <w:rFonts w:ascii="Garamond" w:hAnsi="Garamond"/>
                <w:color w:val="000000"/>
              </w:rPr>
            </w:pPr>
            <w:r>
              <w:rPr>
                <w:rFonts w:ascii="Garamond" w:hAnsi="Garamond"/>
                <w:color w:val="000000"/>
              </w:rPr>
              <w:t xml:space="preserve">EU og internationale </w:t>
            </w:r>
            <w:r w:rsidR="00ED2C19">
              <w:rPr>
                <w:rFonts w:ascii="Garamond" w:hAnsi="Garamond"/>
                <w:color w:val="000000"/>
              </w:rPr>
              <w:t>forhold</w:t>
            </w:r>
            <w:r w:rsidR="00A876E1">
              <w:rPr>
                <w:rFonts w:ascii="Garamond" w:hAnsi="Garamond"/>
                <w:color w:val="000000"/>
              </w:rPr>
              <w:t xml:space="preserve"> – </w:t>
            </w:r>
            <w:r w:rsidR="00852B67">
              <w:rPr>
                <w:rFonts w:ascii="Garamond" w:hAnsi="Garamond"/>
                <w:color w:val="000000"/>
              </w:rPr>
              <w:t>4</w:t>
            </w:r>
            <w:r w:rsidR="00A876E1">
              <w:rPr>
                <w:rFonts w:ascii="Garamond" w:hAnsi="Garamond"/>
                <w:color w:val="000000"/>
              </w:rPr>
              <w:t xml:space="preserve"> moduler</w:t>
            </w:r>
            <w:r w:rsidR="0041475B">
              <w:rPr>
                <w:rFonts w:ascii="Garamond" w:hAnsi="Garamond"/>
                <w:color w:val="000000"/>
              </w:rPr>
              <w:t xml:space="preserve"> </w:t>
            </w:r>
            <w:r w:rsidR="0041475B" w:rsidRPr="0041475B">
              <w:rPr>
                <w:rFonts w:ascii="Garamond" w:hAnsi="Garamond"/>
                <w:color w:val="EE0000"/>
              </w:rPr>
              <w:t>+ 2</w:t>
            </w:r>
            <w:r w:rsidR="005957D1">
              <w:rPr>
                <w:rFonts w:ascii="Garamond" w:hAnsi="Garamond"/>
                <w:color w:val="EE0000"/>
              </w:rPr>
              <w:t xml:space="preserve">                                                       6</w:t>
            </w:r>
          </w:p>
        </w:tc>
      </w:tr>
      <w:tr w:rsidR="005957D1" w:rsidRPr="00F36820" w14:paraId="40E10219" w14:textId="77777777" w:rsidTr="00C66D1E">
        <w:tc>
          <w:tcPr>
            <w:tcW w:w="0" w:type="auto"/>
          </w:tcPr>
          <w:p w14:paraId="1692A752" w14:textId="77777777" w:rsidR="005957D1" w:rsidRPr="00F36820" w:rsidRDefault="005957D1" w:rsidP="00506717">
            <w:pPr>
              <w:spacing w:before="120" w:after="120"/>
              <w:rPr>
                <w:rFonts w:ascii="Garamond" w:hAnsi="Garamond"/>
                <w:b/>
                <w:color w:val="000000"/>
              </w:rPr>
            </w:pPr>
          </w:p>
        </w:tc>
        <w:tc>
          <w:tcPr>
            <w:tcW w:w="8200" w:type="dxa"/>
          </w:tcPr>
          <w:p w14:paraId="1329AD10" w14:textId="19F73501" w:rsidR="005957D1" w:rsidRDefault="005957D1" w:rsidP="005957D1">
            <w:pPr>
              <w:spacing w:before="120" w:after="120"/>
              <w:jc w:val="center"/>
              <w:rPr>
                <w:rFonts w:ascii="Garamond" w:hAnsi="Garamond"/>
                <w:color w:val="000000"/>
              </w:rPr>
            </w:pPr>
            <w:r>
              <w:rPr>
                <w:rFonts w:ascii="Garamond" w:hAnsi="Garamond"/>
                <w:color w:val="000000"/>
              </w:rPr>
              <w:t xml:space="preserve">                                                                                                                        60</w:t>
            </w:r>
          </w:p>
        </w:tc>
      </w:tr>
      <w:tr w:rsidR="005957D1" w:rsidRPr="00F36820" w14:paraId="4422A0A4" w14:textId="77777777" w:rsidTr="00C66D1E">
        <w:tc>
          <w:tcPr>
            <w:tcW w:w="0" w:type="auto"/>
          </w:tcPr>
          <w:p w14:paraId="3ABFE1D4" w14:textId="77777777" w:rsidR="005957D1" w:rsidRPr="00F36820" w:rsidRDefault="005957D1" w:rsidP="00506717">
            <w:pPr>
              <w:spacing w:before="120" w:after="120"/>
              <w:rPr>
                <w:rFonts w:ascii="Garamond" w:hAnsi="Garamond"/>
                <w:b/>
                <w:color w:val="000000"/>
              </w:rPr>
            </w:pPr>
          </w:p>
        </w:tc>
        <w:tc>
          <w:tcPr>
            <w:tcW w:w="8200" w:type="dxa"/>
          </w:tcPr>
          <w:p w14:paraId="6E47660B" w14:textId="77777777" w:rsidR="005957D1" w:rsidRDefault="005957D1" w:rsidP="00506717">
            <w:pPr>
              <w:spacing w:before="120" w:after="120"/>
              <w:rPr>
                <w:rFonts w:ascii="Garamond" w:hAnsi="Garamond"/>
                <w:color w:val="000000"/>
              </w:rPr>
            </w:pPr>
          </w:p>
        </w:tc>
      </w:tr>
      <w:tr w:rsidR="005957D1" w:rsidRPr="00F36820" w14:paraId="750B6807" w14:textId="77777777" w:rsidTr="00C66D1E">
        <w:tc>
          <w:tcPr>
            <w:tcW w:w="0" w:type="auto"/>
          </w:tcPr>
          <w:p w14:paraId="316AA79B" w14:textId="77777777" w:rsidR="005957D1" w:rsidRPr="00F36820" w:rsidRDefault="005957D1" w:rsidP="00506717">
            <w:pPr>
              <w:spacing w:before="120" w:after="120"/>
              <w:rPr>
                <w:rFonts w:ascii="Garamond" w:hAnsi="Garamond"/>
                <w:b/>
                <w:color w:val="000000"/>
              </w:rPr>
            </w:pPr>
          </w:p>
        </w:tc>
        <w:tc>
          <w:tcPr>
            <w:tcW w:w="8200" w:type="dxa"/>
          </w:tcPr>
          <w:p w14:paraId="63ACBE3F" w14:textId="77777777" w:rsidR="005957D1" w:rsidRDefault="005957D1" w:rsidP="00506717">
            <w:pPr>
              <w:spacing w:before="120" w:after="120"/>
              <w:rPr>
                <w:rFonts w:ascii="Garamond" w:hAnsi="Garamond"/>
                <w:color w:val="000000"/>
              </w:rPr>
            </w:pPr>
          </w:p>
        </w:tc>
      </w:tr>
      <w:tr w:rsidR="005957D1" w:rsidRPr="00F36820" w14:paraId="1811E14F" w14:textId="77777777" w:rsidTr="00C66D1E">
        <w:tc>
          <w:tcPr>
            <w:tcW w:w="0" w:type="auto"/>
          </w:tcPr>
          <w:p w14:paraId="397D6E2A" w14:textId="77777777" w:rsidR="005957D1" w:rsidRPr="00F36820" w:rsidRDefault="005957D1" w:rsidP="00506717">
            <w:pPr>
              <w:spacing w:before="120" w:after="120"/>
              <w:rPr>
                <w:rFonts w:ascii="Garamond" w:hAnsi="Garamond"/>
                <w:b/>
                <w:color w:val="000000"/>
              </w:rPr>
            </w:pPr>
          </w:p>
        </w:tc>
        <w:tc>
          <w:tcPr>
            <w:tcW w:w="8200" w:type="dxa"/>
          </w:tcPr>
          <w:p w14:paraId="1BF81A33" w14:textId="77777777" w:rsidR="005957D1" w:rsidRDefault="005957D1" w:rsidP="00506717">
            <w:pPr>
              <w:spacing w:before="120" w:after="120"/>
              <w:rPr>
                <w:rFonts w:ascii="Garamond" w:hAnsi="Garamond"/>
                <w:color w:val="000000"/>
              </w:rPr>
            </w:pP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8B4EAC">
        <w:tc>
          <w:tcPr>
            <w:tcW w:w="2087" w:type="dxa"/>
          </w:tcPr>
          <w:p w14:paraId="5598D197" w14:textId="77777777" w:rsidR="00C370BA" w:rsidRPr="00674D44" w:rsidRDefault="00C370BA" w:rsidP="008B4EAC">
            <w:pPr>
              <w:rPr>
                <w:rFonts w:ascii="Garamond" w:hAnsi="Garamond"/>
                <w:b/>
                <w:color w:val="000000"/>
                <w:sz w:val="28"/>
                <w:szCs w:val="28"/>
              </w:rPr>
            </w:pPr>
            <w:r w:rsidRPr="00674D44">
              <w:rPr>
                <w:rFonts w:ascii="Garamond" w:hAnsi="Garamond"/>
                <w:b/>
                <w:color w:val="000000"/>
                <w:sz w:val="28"/>
                <w:szCs w:val="28"/>
              </w:rPr>
              <w:t>Titel 1</w:t>
            </w:r>
          </w:p>
          <w:p w14:paraId="62AD843E" w14:textId="77777777" w:rsidR="00C370BA" w:rsidRPr="00F36820" w:rsidRDefault="00C370BA" w:rsidP="008B4EAC">
            <w:pPr>
              <w:rPr>
                <w:rFonts w:ascii="Garamond" w:hAnsi="Garamond"/>
                <w:b/>
                <w:color w:val="000000"/>
              </w:rPr>
            </w:pPr>
          </w:p>
        </w:tc>
        <w:tc>
          <w:tcPr>
            <w:tcW w:w="8595" w:type="dxa"/>
          </w:tcPr>
          <w:p w14:paraId="35B71810" w14:textId="7CE26612" w:rsidR="00C370BA" w:rsidRPr="001011B3" w:rsidRDefault="00C33C76" w:rsidP="008B4EAC">
            <w:pPr>
              <w:rPr>
                <w:rFonts w:ascii="Garamond" w:hAnsi="Garamond"/>
                <w:b/>
                <w:color w:val="000000"/>
                <w:sz w:val="28"/>
                <w:szCs w:val="28"/>
              </w:rPr>
            </w:pPr>
            <w:r w:rsidRPr="001011B3">
              <w:rPr>
                <w:rFonts w:ascii="Garamond" w:hAnsi="Garamond"/>
                <w:b/>
                <w:color w:val="000000"/>
                <w:sz w:val="28"/>
                <w:szCs w:val="28"/>
              </w:rPr>
              <w:t>Sociologi</w:t>
            </w:r>
          </w:p>
        </w:tc>
      </w:tr>
      <w:tr w:rsidR="00C370BA" w:rsidRPr="00F36820" w14:paraId="16D02FAF" w14:textId="77777777" w:rsidTr="008B4EAC">
        <w:trPr>
          <w:trHeight w:val="1301"/>
        </w:trPr>
        <w:tc>
          <w:tcPr>
            <w:tcW w:w="2087" w:type="dxa"/>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tcPr>
          <w:p w14:paraId="2FF03A98" w14:textId="77777777" w:rsidR="007E37E4" w:rsidRPr="007E37E4" w:rsidRDefault="007E37E4" w:rsidP="007E37E4">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D469270" w14:textId="77777777" w:rsidR="007E37E4" w:rsidRPr="007E37E4" w:rsidRDefault="007E37E4" w:rsidP="007E37E4">
            <w:pPr>
              <w:rPr>
                <w:rFonts w:ascii="Garamond" w:hAnsi="Garamond"/>
                <w:color w:val="000000"/>
              </w:rPr>
            </w:pPr>
            <w:r w:rsidRPr="007E37E4">
              <w:rPr>
                <w:rFonts w:ascii="Garamond" w:hAnsi="Garamond"/>
                <w:color w:val="000000"/>
              </w:rPr>
              <w:t>Del 2: Samfundsudvikling og socialisering – kapitel 9 – 12</w:t>
            </w:r>
          </w:p>
          <w:p w14:paraId="62F63C43" w14:textId="58F79B2B" w:rsidR="007E37E4" w:rsidRDefault="007E37E4" w:rsidP="007E37E4">
            <w:pPr>
              <w:rPr>
                <w:rStyle w:val="Hyperlink"/>
                <w:rFonts w:ascii="Garamond" w:hAnsi="Garamond"/>
              </w:rPr>
            </w:pPr>
            <w:hyperlink r:id="rId10" w:history="1">
              <w:r w:rsidRPr="007E37E4">
                <w:rPr>
                  <w:rStyle w:val="Hyperlink"/>
                  <w:rFonts w:ascii="Garamond" w:hAnsi="Garamond"/>
                </w:rPr>
                <w:t>https://samfundsfag-c.systime.dk/</w:t>
              </w:r>
            </w:hyperlink>
          </w:p>
          <w:p w14:paraId="6D1D66D9" w14:textId="77777777" w:rsidR="00006C46" w:rsidRDefault="00006C46" w:rsidP="007E37E4">
            <w:pPr>
              <w:rPr>
                <w:rFonts w:ascii="Garamond" w:hAnsi="Garamond"/>
                <w:color w:val="000000"/>
              </w:rPr>
            </w:pPr>
          </w:p>
          <w:p w14:paraId="32D9853D" w14:textId="016CAB78" w:rsidR="0093355B" w:rsidRPr="0093355B" w:rsidRDefault="0093355B" w:rsidP="007E37E4">
            <w:pPr>
              <w:rPr>
                <w:rFonts w:ascii="Garamond" w:hAnsi="Garamond"/>
                <w:color w:val="000000"/>
              </w:rPr>
            </w:pPr>
            <w:bookmarkStart w:id="1" w:name="_Hlk110456617"/>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sidR="007D7F4A">
              <w:rPr>
                <w:rFonts w:ascii="Garamond" w:hAnsi="Garamond"/>
                <w:color w:val="000000"/>
              </w:rPr>
              <w:t>r</w:t>
            </w:r>
            <w:r>
              <w:rPr>
                <w:rFonts w:ascii="Garamond" w:hAnsi="Garamond"/>
                <w:color w:val="000000"/>
              </w:rPr>
              <w:t>.</w:t>
            </w:r>
          </w:p>
          <w:bookmarkEnd w:id="1"/>
          <w:p w14:paraId="09EAFBF2" w14:textId="1B7A8A82" w:rsidR="00C370BA" w:rsidRPr="00C33C76" w:rsidRDefault="00C370BA" w:rsidP="007E37E4">
            <w:pPr>
              <w:rPr>
                <w:rFonts w:ascii="Garamond" w:hAnsi="Garamond"/>
                <w:color w:val="000000"/>
              </w:rPr>
            </w:pPr>
          </w:p>
        </w:tc>
      </w:tr>
      <w:tr w:rsidR="00C370BA" w:rsidRPr="00F36820" w14:paraId="141E3419" w14:textId="77777777" w:rsidTr="008B4EAC">
        <w:tc>
          <w:tcPr>
            <w:tcW w:w="2087" w:type="dxa"/>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tcPr>
          <w:p w14:paraId="539EF4B2" w14:textId="38D2D533" w:rsidR="00C370BA" w:rsidRPr="00B920FB" w:rsidRDefault="00C370BA" w:rsidP="008B4EAC">
            <w:pPr>
              <w:rPr>
                <w:rFonts w:ascii="Garamond" w:hAnsi="Garamond"/>
                <w:color w:val="EE0000"/>
              </w:rPr>
            </w:pPr>
            <w:r w:rsidRPr="00F36820">
              <w:rPr>
                <w:rFonts w:ascii="Garamond" w:hAnsi="Garamond"/>
                <w:color w:val="000000"/>
              </w:rPr>
              <w:t xml:space="preserve">Ca. </w:t>
            </w:r>
            <w:r w:rsidR="007E37E4">
              <w:rPr>
                <w:rFonts w:ascii="Garamond" w:hAnsi="Garamond"/>
                <w:color w:val="000000"/>
              </w:rPr>
              <w:t>8 moduler</w:t>
            </w:r>
            <w:r w:rsidRPr="00F36820">
              <w:rPr>
                <w:rFonts w:ascii="Garamond" w:hAnsi="Garamond"/>
                <w:color w:val="000000"/>
              </w:rPr>
              <w:t xml:space="preserve">. </w:t>
            </w:r>
            <w:r w:rsidR="00B920FB">
              <w:rPr>
                <w:rFonts w:ascii="Garamond" w:hAnsi="Garamond"/>
                <w:color w:val="EE0000"/>
              </w:rPr>
              <w:t xml:space="preserve">+ 4 </w:t>
            </w:r>
          </w:p>
        </w:tc>
      </w:tr>
      <w:tr w:rsidR="00C370BA" w:rsidRPr="00F36820" w14:paraId="14404AF1" w14:textId="77777777" w:rsidTr="008B4EAC">
        <w:tc>
          <w:tcPr>
            <w:tcW w:w="2087" w:type="dxa"/>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tcPr>
          <w:p w14:paraId="5213672B" w14:textId="6FE04892" w:rsidR="00C15394" w:rsidRDefault="0093355B" w:rsidP="00C15394">
            <w:pPr>
              <w:rPr>
                <w:rFonts w:ascii="Garamond" w:hAnsi="Garamond" w:cs="Arial"/>
                <w:color w:val="000000"/>
                <w:spacing w:val="2"/>
              </w:rPr>
            </w:pPr>
            <w:r w:rsidRPr="0093355B">
              <w:rPr>
                <w:rFonts w:ascii="Garamond" w:hAnsi="Garamond" w:cs="Arial"/>
                <w:color w:val="000000"/>
                <w:spacing w:val="2"/>
              </w:rPr>
              <w:t>Sociologi</w:t>
            </w:r>
            <w:r w:rsidR="00C15394">
              <w:rPr>
                <w:rFonts w:ascii="Garamond" w:hAnsi="Garamond" w:cs="Arial"/>
                <w:color w:val="000000"/>
                <w:spacing w:val="2"/>
              </w:rPr>
              <w:t xml:space="preserve"> – Faglige mål</w:t>
            </w:r>
          </w:p>
          <w:p w14:paraId="0A4D07BF" w14:textId="77777777" w:rsidR="00C06200" w:rsidRPr="0093355B" w:rsidRDefault="00C06200" w:rsidP="00C15394">
            <w:pPr>
              <w:rPr>
                <w:rFonts w:ascii="Garamond" w:hAnsi="Garamond" w:cs="Arial"/>
                <w:color w:val="000000"/>
                <w:spacing w:val="2"/>
              </w:rPr>
            </w:pPr>
          </w:p>
          <w:p w14:paraId="1EABF238"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Den teknologiske udvikling,</w:t>
            </w:r>
          </w:p>
          <w:p w14:paraId="45781BBF"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Samfundsudvikling, socialiseringsmønstre og menneskers handlinger i sociale sammenhænge.</w:t>
            </w:r>
          </w:p>
          <w:p w14:paraId="2BCD3A37"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Sociale og kulturelle forskelle med relevans for elevens uddannelse.</w:t>
            </w:r>
          </w:p>
          <w:p w14:paraId="7B3F22E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Kvalitativ og kvantitativ metode.</w:t>
            </w:r>
          </w:p>
          <w:p w14:paraId="402BBAD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Tekst og statistik.</w:t>
            </w:r>
          </w:p>
          <w:p w14:paraId="6F993494" w14:textId="68AC5EF7" w:rsidR="0093355B" w:rsidRPr="00C15394"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Arbejdsmarkedsforhold.</w:t>
            </w:r>
          </w:p>
          <w:p w14:paraId="3BF165C5" w14:textId="316AC610" w:rsidR="00115110" w:rsidRDefault="00AA6062" w:rsidP="00C06200">
            <w:pPr>
              <w:spacing w:before="100" w:beforeAutospacing="1" w:after="100" w:afterAutospacing="1"/>
            </w:pPr>
            <w:r w:rsidRPr="00C06200">
              <w:rPr>
                <w:rFonts w:ascii="Garamond" w:hAnsi="Garamond" w:cs="Arial"/>
                <w:color w:val="000000"/>
                <w:spacing w:val="2"/>
              </w:rPr>
              <w:t xml:space="preserve">Sociologi - </w:t>
            </w:r>
            <w:r w:rsidR="00115110" w:rsidRPr="00C06200">
              <w:rPr>
                <w:rFonts w:ascii="Garamond" w:hAnsi="Garamond" w:cs="Arial"/>
                <w:color w:val="000000"/>
                <w:spacing w:val="2"/>
              </w:rPr>
              <w:t>Kompetencer</w:t>
            </w:r>
            <w:r w:rsidR="00115110">
              <w:t xml:space="preserve"> </w:t>
            </w:r>
          </w:p>
          <w:p w14:paraId="25A561E4" w14:textId="2A5ECBC8"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anvende viden og begreber om den teknologiske udvikling, samfundsudviklingen og socialiseringsmønstre til at diskuterer samfundsmæssige problemer inden for eget uddannelsesområde</w:t>
            </w:r>
            <w:r w:rsidR="001A63B2" w:rsidRPr="00C06200">
              <w:rPr>
                <w:rFonts w:ascii="Garamond" w:hAnsi="Garamond" w:cs="Arial"/>
                <w:color w:val="000000"/>
                <w:spacing w:val="2"/>
              </w:rPr>
              <w:t xml:space="preserve"> (</w:t>
            </w:r>
            <w:proofErr w:type="spellStart"/>
            <w:r w:rsidR="001A63B2" w:rsidRPr="00C06200">
              <w:rPr>
                <w:rFonts w:ascii="Garamond" w:hAnsi="Garamond" w:cs="Arial"/>
                <w:color w:val="000000"/>
                <w:spacing w:val="2"/>
              </w:rPr>
              <w:t>Bkg</w:t>
            </w:r>
            <w:proofErr w:type="spellEnd"/>
            <w:r w:rsidR="001A63B2" w:rsidRPr="00C06200">
              <w:rPr>
                <w:rFonts w:ascii="Garamond" w:hAnsi="Garamond" w:cs="Arial"/>
                <w:color w:val="000000"/>
                <w:spacing w:val="2"/>
              </w:rPr>
              <w:t>. Pkt. 4).</w:t>
            </w:r>
          </w:p>
          <w:p w14:paraId="7BBC3520" w14:textId="6F4EF54E"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diskutere samfundsmæssige problemer på et samfundsfagligt grundlag og argumentere for egne synspunkter og vurdere andres holdninger og argumenter</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1).</w:t>
            </w:r>
          </w:p>
          <w:p w14:paraId="5D5B57B3" w14:textId="5BC0CE99" w:rsidR="0093355B" w:rsidRPr="000C3694"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lastRenderedPageBreak/>
              <w:t>Kunne indsamle og kritisk vurdere forskellige informationskilder, formulere samfundsfaglige spørgsmål og anvende forskellige materialetyper, til at dokumentere enkle, faglige sammenhænge</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5).</w:t>
            </w:r>
          </w:p>
        </w:tc>
      </w:tr>
      <w:tr w:rsidR="00C370BA" w:rsidRPr="00F36820" w14:paraId="5482357D" w14:textId="77777777" w:rsidTr="008B4EAC">
        <w:tc>
          <w:tcPr>
            <w:tcW w:w="2087" w:type="dxa"/>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6FF50865" w14:textId="518F581D" w:rsidR="008D0231" w:rsidRPr="00F36820" w:rsidRDefault="008D0231" w:rsidP="008D0231">
            <w:pPr>
              <w:numPr>
                <w:ilvl w:val="0"/>
                <w:numId w:val="1"/>
              </w:numPr>
              <w:rPr>
                <w:rFonts w:ascii="Garamond" w:hAnsi="Garamond"/>
                <w:color w:val="000000"/>
              </w:rPr>
            </w:pPr>
            <w:bookmarkStart w:id="2" w:name="_Hlk114762102"/>
            <w:r w:rsidRPr="00F36820">
              <w:rPr>
                <w:rFonts w:ascii="Garamond" w:hAnsi="Garamond"/>
                <w:color w:val="000000"/>
              </w:rPr>
              <w:t>Klasseundervisning</w:t>
            </w:r>
            <w:r w:rsidR="007F46F0">
              <w:rPr>
                <w:rFonts w:ascii="Garamond" w:hAnsi="Garamond"/>
                <w:color w:val="000000"/>
              </w:rPr>
              <w:t xml:space="preserve"> med oplæg</w:t>
            </w:r>
          </w:p>
          <w:p w14:paraId="26500547"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Gruppearbejde</w:t>
            </w:r>
          </w:p>
          <w:p w14:paraId="4DF225E0" w14:textId="619CA8FD" w:rsidR="008D0231" w:rsidRPr="007F46F0" w:rsidRDefault="008D0231" w:rsidP="007F46F0">
            <w:pPr>
              <w:numPr>
                <w:ilvl w:val="0"/>
                <w:numId w:val="1"/>
              </w:numPr>
              <w:rPr>
                <w:rFonts w:ascii="Garamond" w:hAnsi="Garamond"/>
                <w:color w:val="000000"/>
              </w:rPr>
            </w:pPr>
            <w:r w:rsidRPr="00F36820">
              <w:rPr>
                <w:rFonts w:ascii="Garamond" w:hAnsi="Garamond"/>
                <w:color w:val="000000"/>
              </w:rPr>
              <w:t>Gruppevis mundtlig fremlæggelse af modeller, metoder og opgaver</w:t>
            </w:r>
            <w:r w:rsidR="007F46F0">
              <w:rPr>
                <w:rFonts w:ascii="Garamond" w:hAnsi="Garamond"/>
                <w:color w:val="000000"/>
              </w:rPr>
              <w:t>, fx CL</w:t>
            </w:r>
          </w:p>
          <w:p w14:paraId="5DA3DADD"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Opgaveløsning ved brug af Excel</w:t>
            </w:r>
          </w:p>
          <w:p w14:paraId="72103DFA" w14:textId="77777777" w:rsidR="008D0231" w:rsidRDefault="008D0231" w:rsidP="008D0231">
            <w:pPr>
              <w:numPr>
                <w:ilvl w:val="0"/>
                <w:numId w:val="1"/>
              </w:numPr>
              <w:rPr>
                <w:rFonts w:ascii="Garamond" w:hAnsi="Garamond"/>
                <w:color w:val="000000"/>
              </w:rPr>
            </w:pPr>
            <w:r w:rsidRPr="00F36820">
              <w:rPr>
                <w:rFonts w:ascii="Garamond" w:hAnsi="Garamond"/>
                <w:color w:val="000000"/>
              </w:rPr>
              <w:t xml:space="preserve">Skriftlig formidling </w:t>
            </w:r>
          </w:p>
          <w:p w14:paraId="5A27FA69" w14:textId="1E9834D5" w:rsidR="00C370BA" w:rsidRPr="007F46F0" w:rsidRDefault="008D0231" w:rsidP="007F46F0">
            <w:pPr>
              <w:numPr>
                <w:ilvl w:val="0"/>
                <w:numId w:val="1"/>
              </w:numPr>
              <w:rPr>
                <w:rFonts w:ascii="Garamond" w:hAnsi="Garamond"/>
                <w:color w:val="000000"/>
              </w:rPr>
            </w:pPr>
            <w:r>
              <w:rPr>
                <w:rFonts w:ascii="Garamond" w:hAnsi="Garamond"/>
                <w:color w:val="000000"/>
              </w:rPr>
              <w:t>Mundtlig formidling</w:t>
            </w:r>
          </w:p>
          <w:p w14:paraId="3D3C7C88" w14:textId="1056209C" w:rsidR="00A30836" w:rsidRPr="007F46F0" w:rsidRDefault="00A30836" w:rsidP="007F46F0">
            <w:pPr>
              <w:numPr>
                <w:ilvl w:val="0"/>
                <w:numId w:val="1"/>
              </w:numPr>
              <w:rPr>
                <w:rFonts w:ascii="Garamond" w:hAnsi="Garamond"/>
                <w:color w:val="000000"/>
              </w:rPr>
            </w:pPr>
            <w:r>
              <w:rPr>
                <w:rFonts w:ascii="Garamond" w:hAnsi="Garamond"/>
                <w:color w:val="000000"/>
              </w:rPr>
              <w:t>Differentieret undervisning</w:t>
            </w:r>
            <w:r w:rsidR="007F46F0">
              <w:rPr>
                <w:rFonts w:ascii="Garamond" w:hAnsi="Garamond"/>
                <w:color w:val="000000"/>
              </w:rPr>
              <w:t xml:space="preserve"> efter behov</w:t>
            </w:r>
            <w:bookmarkEnd w:id="2"/>
          </w:p>
        </w:tc>
      </w:tr>
      <w:tr w:rsidR="00C370BA" w:rsidRPr="00F36820" w14:paraId="6A08A44F" w14:textId="77777777" w:rsidTr="008B4EAC">
        <w:tc>
          <w:tcPr>
            <w:tcW w:w="2087" w:type="dxa"/>
          </w:tcPr>
          <w:p w14:paraId="2E289779" w14:textId="1A9211C4" w:rsidR="00C370BA" w:rsidRPr="00F36820" w:rsidRDefault="00BA7948" w:rsidP="008B4EAC">
            <w:pPr>
              <w:rPr>
                <w:rFonts w:ascii="Garamond" w:hAnsi="Garamond"/>
                <w:b/>
                <w:color w:val="000000"/>
              </w:rPr>
            </w:pPr>
            <w:r>
              <w:rPr>
                <w:rFonts w:ascii="Garamond" w:hAnsi="Garamond"/>
                <w:b/>
                <w:color w:val="000000"/>
              </w:rPr>
              <w:t>Mulige produkter</w:t>
            </w:r>
          </w:p>
        </w:tc>
        <w:tc>
          <w:tcPr>
            <w:tcW w:w="8595" w:type="dxa"/>
          </w:tcPr>
          <w:p w14:paraId="5E5AE41B" w14:textId="3BBC73F6" w:rsidR="00C370BA" w:rsidRPr="00BA7948" w:rsidRDefault="00036B45" w:rsidP="00BA7948">
            <w:pPr>
              <w:pStyle w:val="Listeafsnit"/>
              <w:numPr>
                <w:ilvl w:val="0"/>
                <w:numId w:val="5"/>
              </w:numPr>
              <w:rPr>
                <w:rFonts w:ascii="Garamond" w:hAnsi="Garamond"/>
                <w:color w:val="000000"/>
              </w:rPr>
            </w:pPr>
            <w:bookmarkStart w:id="3" w:name="_Hlk114762186"/>
            <w:r>
              <w:rPr>
                <w:rFonts w:ascii="Garamond" w:hAnsi="Garamond" w:cs="Calibri"/>
                <w:color w:val="000000"/>
              </w:rPr>
              <w:t>PP</w:t>
            </w:r>
          </w:p>
          <w:p w14:paraId="1CBF6CD5" w14:textId="2B245421" w:rsidR="00BA7948" w:rsidRPr="00BA7948" w:rsidRDefault="00BA7948" w:rsidP="00BA7948">
            <w:pPr>
              <w:pStyle w:val="Listeafsnit"/>
              <w:numPr>
                <w:ilvl w:val="0"/>
                <w:numId w:val="5"/>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776C22CC" w14:textId="5F65D8F4" w:rsidR="00BA7948" w:rsidRPr="00BA7948" w:rsidRDefault="00BA7948" w:rsidP="00BA7948">
            <w:pPr>
              <w:pStyle w:val="Listeafsnit"/>
              <w:numPr>
                <w:ilvl w:val="0"/>
                <w:numId w:val="5"/>
              </w:numPr>
              <w:rPr>
                <w:rFonts w:ascii="Garamond" w:hAnsi="Garamond"/>
                <w:color w:val="000000"/>
              </w:rPr>
            </w:pPr>
            <w:r>
              <w:rPr>
                <w:rFonts w:ascii="Garamond" w:hAnsi="Garamond" w:cs="Calibri"/>
                <w:color w:val="000000"/>
              </w:rPr>
              <w:t>Dokumentation</w:t>
            </w:r>
            <w:r w:rsidR="007F46F0">
              <w:rPr>
                <w:rFonts w:ascii="Garamond" w:hAnsi="Garamond" w:cs="Calibri"/>
                <w:color w:val="000000"/>
              </w:rPr>
              <w:t xml:space="preserve"> i </w:t>
            </w:r>
            <w:proofErr w:type="spellStart"/>
            <w:r w:rsidR="007F46F0">
              <w:rPr>
                <w:rFonts w:ascii="Garamond" w:hAnsi="Garamond" w:cs="Calibri"/>
                <w:color w:val="000000"/>
              </w:rPr>
              <w:t>word</w:t>
            </w:r>
            <w:proofErr w:type="spellEnd"/>
          </w:p>
          <w:p w14:paraId="6647C2CA" w14:textId="71ADACD8" w:rsidR="00BA7948" w:rsidRPr="00090F2A" w:rsidRDefault="00090F2A" w:rsidP="00090F2A">
            <w:pPr>
              <w:pStyle w:val="Listeafsnit"/>
              <w:numPr>
                <w:ilvl w:val="0"/>
                <w:numId w:val="5"/>
              </w:numPr>
              <w:rPr>
                <w:rFonts w:ascii="Garamond" w:hAnsi="Garamond"/>
                <w:color w:val="000000"/>
              </w:rPr>
            </w:pPr>
            <w:r>
              <w:rPr>
                <w:rFonts w:ascii="Garamond" w:hAnsi="Garamond" w:cs="Calibri"/>
                <w:color w:val="000000"/>
              </w:rPr>
              <w:t>Rollespil</w:t>
            </w:r>
            <w:bookmarkEnd w:id="3"/>
          </w:p>
        </w:tc>
      </w:tr>
      <w:tr w:rsidR="00BA7948" w:rsidRPr="00F36820" w14:paraId="0E6B2ABF" w14:textId="77777777" w:rsidTr="008B4EAC">
        <w:tc>
          <w:tcPr>
            <w:tcW w:w="2087" w:type="dxa"/>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tcPr>
          <w:p w14:paraId="638B6DAB" w14:textId="77777777" w:rsidR="003A612B" w:rsidRPr="006C1678" w:rsidRDefault="003A612B" w:rsidP="003A612B">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6FCC5F26" w14:textId="1A7D68BF" w:rsidR="008F2C40" w:rsidRPr="003337BA" w:rsidRDefault="003A612B" w:rsidP="008F2C40">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3337BA" w:rsidRPr="00F36820" w14:paraId="2C73B675" w14:textId="77777777" w:rsidTr="008B4EAC">
        <w:tc>
          <w:tcPr>
            <w:tcW w:w="2087" w:type="dxa"/>
          </w:tcPr>
          <w:p w14:paraId="5B326A13" w14:textId="35DF40F7" w:rsidR="003337BA" w:rsidRDefault="00513BB1" w:rsidP="008B4EAC">
            <w:pPr>
              <w:rPr>
                <w:rFonts w:ascii="Garamond" w:hAnsi="Garamond"/>
                <w:b/>
                <w:color w:val="000000"/>
              </w:rPr>
            </w:pPr>
            <w:bookmarkStart w:id="4" w:name="_Hlk114761961"/>
            <w:r>
              <w:rPr>
                <w:rFonts w:ascii="Garamond" w:hAnsi="Garamond"/>
                <w:b/>
                <w:color w:val="000000"/>
              </w:rPr>
              <w:t>Studiemetoder &amp; kompetencer</w:t>
            </w:r>
          </w:p>
        </w:tc>
        <w:tc>
          <w:tcPr>
            <w:tcW w:w="8595" w:type="dxa"/>
          </w:tcPr>
          <w:p w14:paraId="3CDE5F9C" w14:textId="51C7CC25" w:rsidR="0056544B" w:rsidRDefault="0056544B" w:rsidP="00BA7948">
            <w:pPr>
              <w:rPr>
                <w:rFonts w:ascii="Garamond" w:hAnsi="Garamond" w:cs="Calibri"/>
                <w:color w:val="000000"/>
              </w:rPr>
            </w:pPr>
            <w:r>
              <w:rPr>
                <w:rFonts w:ascii="Garamond" w:hAnsi="Garamond" w:cs="Calibri"/>
                <w:color w:val="000000"/>
              </w:rPr>
              <w:t>Tekstskimningskompetence</w:t>
            </w:r>
            <w:r w:rsidR="00B02F38">
              <w:rPr>
                <w:rFonts w:ascii="Garamond" w:hAnsi="Garamond" w:cs="Calibri"/>
                <w:color w:val="000000"/>
              </w:rPr>
              <w:t xml:space="preserve"> i forbindelse med tekstlæsning.</w:t>
            </w:r>
          </w:p>
          <w:p w14:paraId="49679394" w14:textId="6E651CCB" w:rsidR="00B02F38" w:rsidRDefault="00B02F38" w:rsidP="00BA7948">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w:t>
            </w:r>
            <w:r w:rsidR="00B36C95">
              <w:rPr>
                <w:rFonts w:ascii="Garamond" w:hAnsi="Garamond" w:cs="Calibri"/>
                <w:color w:val="000000"/>
              </w:rPr>
              <w:t>i forhold til forberedelse af oplæg.</w:t>
            </w:r>
          </w:p>
          <w:p w14:paraId="550DFC72" w14:textId="1774942C" w:rsidR="0056544B" w:rsidRDefault="00B02F38" w:rsidP="00BA7948">
            <w:pPr>
              <w:rPr>
                <w:rFonts w:ascii="Garamond" w:hAnsi="Garamond" w:cs="Calibri"/>
                <w:color w:val="000000"/>
              </w:rPr>
            </w:pPr>
            <w:r>
              <w:rPr>
                <w:rFonts w:ascii="Garamond" w:hAnsi="Garamond" w:cs="Calibri"/>
                <w:color w:val="000000"/>
              </w:rPr>
              <w:t>Samarbejdskompetencer</w:t>
            </w:r>
            <w:r w:rsidR="006619D3">
              <w:rPr>
                <w:rFonts w:ascii="Garamond" w:hAnsi="Garamond" w:cs="Calibri"/>
                <w:color w:val="000000"/>
              </w:rPr>
              <w:t xml:space="preserve"> </w:t>
            </w:r>
            <w:r w:rsidR="00B36C95">
              <w:rPr>
                <w:rFonts w:ascii="Garamond" w:hAnsi="Garamond" w:cs="Calibri"/>
                <w:color w:val="000000"/>
              </w:rPr>
              <w:t>i gruppearbejde.</w:t>
            </w:r>
          </w:p>
          <w:p w14:paraId="058E3D41" w14:textId="06F8F250" w:rsidR="0056544B" w:rsidRDefault="0056544B" w:rsidP="00BA7948">
            <w:pPr>
              <w:rPr>
                <w:rFonts w:ascii="Garamond" w:hAnsi="Garamond" w:cs="Calibri"/>
                <w:color w:val="000000"/>
              </w:rPr>
            </w:pPr>
            <w:r>
              <w:rPr>
                <w:rFonts w:ascii="Garamond" w:hAnsi="Garamond" w:cs="Calibri"/>
                <w:color w:val="000000"/>
              </w:rPr>
              <w:t>Formidlingskompetence</w:t>
            </w:r>
            <w:r w:rsidR="00B36C95">
              <w:rPr>
                <w:rFonts w:ascii="Garamond" w:hAnsi="Garamond" w:cs="Calibri"/>
                <w:color w:val="000000"/>
              </w:rPr>
              <w:t xml:space="preserve"> i forhold til at uddrage essentielt indhold.</w:t>
            </w:r>
          </w:p>
          <w:p w14:paraId="381C303F" w14:textId="47724CC8" w:rsidR="005763AC" w:rsidRPr="005763AC" w:rsidRDefault="008A1F5A" w:rsidP="00B02F38">
            <w:pPr>
              <w:rPr>
                <w:rFonts w:ascii="Garamond" w:hAnsi="Garamond" w:cs="Calibri"/>
                <w:color w:val="000000"/>
              </w:rPr>
            </w:pPr>
            <w:r>
              <w:rPr>
                <w:rFonts w:ascii="Garamond" w:hAnsi="Garamond" w:cs="Calibri"/>
                <w:color w:val="000000"/>
              </w:rPr>
              <w:t>Præsentationskompetence</w:t>
            </w:r>
            <w:r w:rsidR="00B36C95">
              <w:rPr>
                <w:rFonts w:ascii="Garamond" w:hAnsi="Garamond" w:cs="Calibri"/>
                <w:color w:val="000000"/>
              </w:rPr>
              <w:t xml:space="preserve"> i forbindelse med fremlæggelser.</w:t>
            </w:r>
          </w:p>
        </w:tc>
      </w:tr>
      <w:bookmarkEnd w:id="4"/>
      <w:tr w:rsidR="003337BA" w:rsidRPr="00F36820" w14:paraId="24516A3E" w14:textId="77777777" w:rsidTr="008B4EAC">
        <w:tc>
          <w:tcPr>
            <w:tcW w:w="2087" w:type="dxa"/>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tcPr>
          <w:p w14:paraId="5CBEBA0C" w14:textId="77777777" w:rsidR="002563E1" w:rsidRPr="00682E09" w:rsidRDefault="002563E1" w:rsidP="002563E1">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1BF44EE7" w14:textId="77777777" w:rsidR="002563E1" w:rsidRPr="00682E09" w:rsidRDefault="002563E1" w:rsidP="002563E1">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0683C704" w14:textId="77777777" w:rsidR="002563E1" w:rsidRPr="00682E09" w:rsidRDefault="002563E1" w:rsidP="002563E1">
            <w:pPr>
              <w:rPr>
                <w:rFonts w:ascii="Garamond" w:hAnsi="Garamond" w:cs="Calibri"/>
                <w:color w:val="000000"/>
              </w:rPr>
            </w:pPr>
            <w:r w:rsidRPr="00682E09">
              <w:rPr>
                <w:rFonts w:ascii="Garamond" w:hAnsi="Garamond" w:cs="Calibri"/>
                <w:color w:val="000000"/>
              </w:rPr>
              <w:t>Løbende aflevering af mindre skriftlige besvarelser</w:t>
            </w:r>
          </w:p>
          <w:p w14:paraId="0876A8CB" w14:textId="77777777" w:rsidR="002563E1" w:rsidRPr="00682E09" w:rsidRDefault="002563E1" w:rsidP="002563E1">
            <w:pPr>
              <w:rPr>
                <w:rFonts w:ascii="Garamond" w:hAnsi="Garamond" w:cs="Calibri"/>
                <w:color w:val="000000"/>
              </w:rPr>
            </w:pPr>
            <w:r w:rsidRPr="00682E09">
              <w:rPr>
                <w:rFonts w:ascii="Garamond" w:hAnsi="Garamond" w:cs="Calibri"/>
                <w:color w:val="000000"/>
              </w:rPr>
              <w:t>Notatskrivning</w:t>
            </w:r>
          </w:p>
          <w:p w14:paraId="4B361A09" w14:textId="77777777" w:rsidR="002563E1" w:rsidRPr="00682E09" w:rsidRDefault="002563E1" w:rsidP="002563E1">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2550B58B" w14:textId="0AED2632" w:rsidR="003337BA" w:rsidRDefault="00D90280" w:rsidP="002563E1">
            <w:pPr>
              <w:rPr>
                <w:rFonts w:ascii="Garamond" w:hAnsi="Garamond" w:cs="Calibri"/>
                <w:i/>
                <w:iCs/>
                <w:color w:val="000000"/>
              </w:rPr>
            </w:pPr>
            <w:r>
              <w:rPr>
                <w:rFonts w:ascii="Garamond" w:hAnsi="Garamond" w:cs="Calibri"/>
                <w:color w:val="000000"/>
              </w:rPr>
              <w:lastRenderedPageBreak/>
              <w:t>Sidst i forløbet afsluttes med en prøveeksamen som forsvares mundtligt ud fra et PowerPoint.</w:t>
            </w:r>
          </w:p>
        </w:tc>
      </w:tr>
      <w:tr w:rsidR="003337BA" w:rsidRPr="00F36820" w14:paraId="09D60F22" w14:textId="77777777" w:rsidTr="008B4EAC">
        <w:tc>
          <w:tcPr>
            <w:tcW w:w="2087" w:type="dxa"/>
          </w:tcPr>
          <w:p w14:paraId="65F26073" w14:textId="048926A9" w:rsidR="003337BA" w:rsidRDefault="003337BA" w:rsidP="008B4EAC">
            <w:pPr>
              <w:rPr>
                <w:rFonts w:ascii="Garamond" w:hAnsi="Garamond"/>
                <w:b/>
                <w:color w:val="000000"/>
              </w:rPr>
            </w:pPr>
            <w:r>
              <w:rPr>
                <w:rFonts w:ascii="Garamond" w:hAnsi="Garamond"/>
                <w:b/>
                <w:color w:val="000000"/>
              </w:rPr>
              <w:lastRenderedPageBreak/>
              <w:t>Evaluering og Feedback</w:t>
            </w:r>
          </w:p>
        </w:tc>
        <w:tc>
          <w:tcPr>
            <w:tcW w:w="8595" w:type="dxa"/>
          </w:tcPr>
          <w:p w14:paraId="638494CB" w14:textId="77777777" w:rsidR="00923364" w:rsidRPr="00F85D3F" w:rsidRDefault="00923364" w:rsidP="00923364">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04D08E8" w14:textId="77777777" w:rsidR="00923364" w:rsidRPr="00F85D3F" w:rsidRDefault="00923364" w:rsidP="00923364">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1E6AFF6F" w14:textId="565BB254" w:rsidR="003337BA" w:rsidRDefault="00923364" w:rsidP="00923364">
            <w:pPr>
              <w:rPr>
                <w:rFonts w:ascii="Garamond" w:hAnsi="Garamond" w:cs="Calibri"/>
                <w:i/>
                <w:iCs/>
                <w:color w:val="000000"/>
              </w:rPr>
            </w:pPr>
            <w:r w:rsidRPr="00F85D3F">
              <w:rPr>
                <w:rFonts w:ascii="Garamond" w:hAnsi="Garamond" w:cs="Calibri"/>
                <w:color w:val="000000"/>
              </w:rPr>
              <w:t>Semesteret afsluttes med en endelig standpunktskarakter og forhåbentlig en eksamenskarakter!</w:t>
            </w:r>
          </w:p>
        </w:tc>
      </w:tr>
    </w:tbl>
    <w:p w14:paraId="62BD0973" w14:textId="39940540" w:rsidR="00D72277" w:rsidRDefault="00D72277">
      <w:pPr>
        <w:rPr>
          <w:rFonts w:ascii="Garamond" w:hAnsi="Garamond"/>
          <w:color w:val="000000"/>
        </w:rPr>
      </w:pPr>
    </w:p>
    <w:p w14:paraId="7E9A2E14" w14:textId="7BE6C08E" w:rsidR="00F53FC1" w:rsidRDefault="00F53FC1">
      <w:pPr>
        <w:rPr>
          <w:rFonts w:ascii="Garamond" w:hAnsi="Garamond"/>
          <w:color w:val="000000"/>
        </w:rPr>
      </w:pPr>
    </w:p>
    <w:p w14:paraId="551D6ADC" w14:textId="2C42182B" w:rsidR="00F53FC1" w:rsidRDefault="00F53FC1">
      <w:pPr>
        <w:rPr>
          <w:rFonts w:ascii="Garamond" w:hAnsi="Garamond"/>
          <w:color w:val="000000"/>
        </w:rPr>
      </w:pPr>
    </w:p>
    <w:p w14:paraId="7EA60242" w14:textId="41B1999C"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D1CEB0A" w14:textId="77777777" w:rsidTr="005E61A7">
        <w:tc>
          <w:tcPr>
            <w:tcW w:w="2087" w:type="dxa"/>
          </w:tcPr>
          <w:p w14:paraId="2FA23967" w14:textId="490CEC5A" w:rsidR="00F53FC1" w:rsidRPr="00674D44" w:rsidRDefault="00F53FC1" w:rsidP="005E61A7">
            <w:pPr>
              <w:rPr>
                <w:rFonts w:ascii="Garamond" w:hAnsi="Garamond"/>
                <w:b/>
                <w:color w:val="000000"/>
                <w:sz w:val="28"/>
                <w:szCs w:val="28"/>
              </w:rPr>
            </w:pPr>
            <w:r w:rsidRPr="00674D44">
              <w:rPr>
                <w:rFonts w:ascii="Garamond" w:hAnsi="Garamond"/>
                <w:b/>
                <w:color w:val="000000"/>
                <w:sz w:val="28"/>
                <w:szCs w:val="28"/>
              </w:rPr>
              <w:t xml:space="preserve">Titel </w:t>
            </w:r>
            <w:r w:rsidR="00674D44" w:rsidRPr="00674D44">
              <w:rPr>
                <w:rFonts w:ascii="Garamond" w:hAnsi="Garamond"/>
                <w:b/>
                <w:color w:val="000000"/>
                <w:sz w:val="28"/>
                <w:szCs w:val="28"/>
              </w:rPr>
              <w:t>2</w:t>
            </w:r>
          </w:p>
          <w:p w14:paraId="7D80F9E8" w14:textId="77777777" w:rsidR="00F53FC1" w:rsidRPr="00F36820" w:rsidRDefault="00F53FC1" w:rsidP="005E61A7">
            <w:pPr>
              <w:rPr>
                <w:rFonts w:ascii="Garamond" w:hAnsi="Garamond"/>
                <w:b/>
                <w:color w:val="000000"/>
              </w:rPr>
            </w:pPr>
          </w:p>
        </w:tc>
        <w:tc>
          <w:tcPr>
            <w:tcW w:w="8595" w:type="dxa"/>
          </w:tcPr>
          <w:p w14:paraId="58004326" w14:textId="3D8B401F" w:rsidR="00F53FC1" w:rsidRPr="001011B3" w:rsidRDefault="008B7E56" w:rsidP="005E61A7">
            <w:pPr>
              <w:rPr>
                <w:rFonts w:ascii="Garamond" w:hAnsi="Garamond"/>
                <w:b/>
                <w:color w:val="000000"/>
                <w:sz w:val="28"/>
                <w:szCs w:val="28"/>
              </w:rPr>
            </w:pPr>
            <w:r w:rsidRPr="001011B3">
              <w:rPr>
                <w:rFonts w:ascii="Garamond" w:hAnsi="Garamond"/>
                <w:b/>
                <w:color w:val="000000"/>
                <w:sz w:val="28"/>
                <w:szCs w:val="28"/>
              </w:rPr>
              <w:t>Arbejdsmarkedet: Den danske model</w:t>
            </w:r>
          </w:p>
        </w:tc>
      </w:tr>
      <w:tr w:rsidR="00F53FC1" w:rsidRPr="008D0231" w14:paraId="7430A79B" w14:textId="77777777" w:rsidTr="005E61A7">
        <w:trPr>
          <w:trHeight w:val="1301"/>
        </w:trPr>
        <w:tc>
          <w:tcPr>
            <w:tcW w:w="2087" w:type="dxa"/>
          </w:tcPr>
          <w:p w14:paraId="79719720"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1DBFD95A" w14:textId="77777777" w:rsidR="00C11EB1" w:rsidRPr="007E37E4" w:rsidRDefault="00C11EB1" w:rsidP="00C11EB1">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5C0D7D13" w14:textId="3F3E9192" w:rsidR="00C11EB1" w:rsidRPr="007E37E4" w:rsidRDefault="00C11EB1" w:rsidP="00C11EB1">
            <w:pPr>
              <w:rPr>
                <w:rFonts w:ascii="Garamond" w:hAnsi="Garamond"/>
                <w:color w:val="000000"/>
              </w:rPr>
            </w:pPr>
            <w:r>
              <w:rPr>
                <w:rFonts w:ascii="Garamond" w:hAnsi="Garamond"/>
                <w:color w:val="000000"/>
              </w:rPr>
              <w:t>Det danske arbejdsmarked – kapitel 14</w:t>
            </w:r>
          </w:p>
          <w:p w14:paraId="401540E0" w14:textId="77777777" w:rsidR="00C11EB1" w:rsidRDefault="00C11EB1" w:rsidP="00C11EB1">
            <w:hyperlink r:id="rId11" w:history="1">
              <w:r w:rsidRPr="003B7914">
                <w:rPr>
                  <w:rStyle w:val="Hyperlink"/>
                </w:rPr>
                <w:t>https://samfundsfag-c.systime.dk/</w:t>
              </w:r>
            </w:hyperlink>
          </w:p>
          <w:p w14:paraId="48343586" w14:textId="16083330" w:rsidR="00F53FC1" w:rsidRDefault="006B3A20" w:rsidP="006B3A20">
            <w:pPr>
              <w:tabs>
                <w:tab w:val="left" w:pos="5484"/>
              </w:tabs>
              <w:rPr>
                <w:rFonts w:ascii="Garamond" w:hAnsi="Garamond"/>
                <w:i/>
                <w:iCs/>
                <w:color w:val="000000"/>
              </w:rPr>
            </w:pPr>
            <w:r>
              <w:rPr>
                <w:rFonts w:ascii="Garamond" w:hAnsi="Garamond"/>
                <w:i/>
                <w:iCs/>
                <w:color w:val="000000"/>
              </w:rPr>
              <w:tab/>
            </w:r>
          </w:p>
          <w:p w14:paraId="15BFA52F" w14:textId="5A1AB167" w:rsidR="007D7F4A" w:rsidRPr="007D7F4A" w:rsidRDefault="007D7F4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0A39E3">
              <w:rPr>
                <w:rFonts w:ascii="Garamond" w:hAnsi="Garamond"/>
                <w:color w:val="000000"/>
              </w:rPr>
              <w:t>, inklusiv et oplæg af repræsentanter fra HK</w:t>
            </w:r>
            <w:r w:rsidR="000A39E3" w:rsidRPr="00F36820">
              <w:rPr>
                <w:rFonts w:ascii="Garamond" w:hAnsi="Garamond"/>
                <w:color w:val="000000"/>
              </w:rPr>
              <w:t>.</w:t>
            </w:r>
          </w:p>
        </w:tc>
      </w:tr>
      <w:tr w:rsidR="00F53FC1" w:rsidRPr="00F36820" w14:paraId="2F1D7D20" w14:textId="77777777" w:rsidTr="005E61A7">
        <w:tc>
          <w:tcPr>
            <w:tcW w:w="2087" w:type="dxa"/>
          </w:tcPr>
          <w:p w14:paraId="099AD39B"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13B4A32C" w14:textId="77777777" w:rsidR="00F53FC1" w:rsidRPr="00F36820" w:rsidRDefault="00F53FC1" w:rsidP="005E61A7">
            <w:pPr>
              <w:rPr>
                <w:rFonts w:ascii="Garamond" w:hAnsi="Garamond"/>
                <w:b/>
                <w:color w:val="000000"/>
              </w:rPr>
            </w:pPr>
          </w:p>
        </w:tc>
        <w:tc>
          <w:tcPr>
            <w:tcW w:w="8595" w:type="dxa"/>
          </w:tcPr>
          <w:p w14:paraId="2CE02CA5" w14:textId="1A1AD27C" w:rsidR="00F53FC1" w:rsidRPr="00B920FB" w:rsidRDefault="00F53FC1" w:rsidP="005E61A7">
            <w:pPr>
              <w:rPr>
                <w:rFonts w:ascii="Garamond" w:hAnsi="Garamond"/>
                <w:color w:val="EE0000"/>
              </w:rPr>
            </w:pPr>
            <w:r w:rsidRPr="00F36820">
              <w:rPr>
                <w:rFonts w:ascii="Garamond" w:hAnsi="Garamond"/>
                <w:color w:val="000000"/>
              </w:rPr>
              <w:t xml:space="preserve">Ca. </w:t>
            </w:r>
            <w:r w:rsidR="00BA2E4E">
              <w:rPr>
                <w:rFonts w:ascii="Garamond" w:hAnsi="Garamond"/>
                <w:color w:val="000000"/>
              </w:rPr>
              <w:t>3</w:t>
            </w:r>
            <w:r w:rsidR="003273E5">
              <w:rPr>
                <w:rFonts w:ascii="Garamond" w:hAnsi="Garamond"/>
                <w:color w:val="000000"/>
              </w:rPr>
              <w:t xml:space="preserve"> moduler</w:t>
            </w:r>
            <w:r w:rsidR="00963D98">
              <w:rPr>
                <w:rFonts w:ascii="Garamond" w:hAnsi="Garamond"/>
                <w:color w:val="000000"/>
              </w:rPr>
              <w:t xml:space="preserve">, </w:t>
            </w:r>
            <w:r w:rsidR="00B920FB">
              <w:rPr>
                <w:rFonts w:ascii="Garamond" w:hAnsi="Garamond"/>
                <w:color w:val="EE0000"/>
              </w:rPr>
              <w:t>+ 2</w:t>
            </w:r>
          </w:p>
        </w:tc>
      </w:tr>
      <w:tr w:rsidR="00F53FC1" w:rsidRPr="008D0231" w14:paraId="2BAC7E4C" w14:textId="77777777" w:rsidTr="005E61A7">
        <w:tc>
          <w:tcPr>
            <w:tcW w:w="2087" w:type="dxa"/>
          </w:tcPr>
          <w:p w14:paraId="1955FD88"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43E869BC" w14:textId="40772828" w:rsidR="00424A5E" w:rsidRDefault="00424A5E" w:rsidP="00424A5E">
            <w:pPr>
              <w:rPr>
                <w:rFonts w:ascii="Garamond" w:hAnsi="Garamond" w:cs="Arial"/>
                <w:color w:val="000000"/>
                <w:spacing w:val="2"/>
              </w:rPr>
            </w:pPr>
            <w:r>
              <w:rPr>
                <w:rFonts w:ascii="Garamond" w:hAnsi="Garamond" w:cs="Arial"/>
                <w:color w:val="000000"/>
                <w:spacing w:val="2"/>
              </w:rPr>
              <w:t>AM – Faglige mål:</w:t>
            </w:r>
          </w:p>
          <w:p w14:paraId="7873A48A"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Arbejdsmarkedsforhold</w:t>
            </w:r>
          </w:p>
          <w:p w14:paraId="077C390C"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Den danske model og parterne på arbejdsmarkedet.</w:t>
            </w:r>
          </w:p>
          <w:p w14:paraId="43A53F07"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Overenskomstsystemet, samt det fagretslige system.</w:t>
            </w:r>
          </w:p>
          <w:p w14:paraId="356FB5D4"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Internationale markeders indflydelse på den danske model.</w:t>
            </w:r>
          </w:p>
          <w:p w14:paraId="364C6E15" w14:textId="199F4808"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Arbejdskraftens fri bevægelighed og outsourcing.</w:t>
            </w:r>
          </w:p>
          <w:p w14:paraId="05113AAA" w14:textId="01044814" w:rsidR="00424A5E" w:rsidRDefault="00424A5E" w:rsidP="00424A5E">
            <w:pPr>
              <w:rPr>
                <w:rFonts w:ascii="Garamond" w:hAnsi="Garamond" w:cs="Arial"/>
                <w:color w:val="000000"/>
                <w:spacing w:val="2"/>
              </w:rPr>
            </w:pPr>
          </w:p>
          <w:p w14:paraId="1C4DE336" w14:textId="5A792EF8" w:rsidR="00424A5E" w:rsidRDefault="00424A5E" w:rsidP="00424A5E">
            <w:pPr>
              <w:rPr>
                <w:rFonts w:ascii="Garamond" w:hAnsi="Garamond" w:cs="Arial"/>
                <w:color w:val="000000"/>
                <w:spacing w:val="2"/>
              </w:rPr>
            </w:pPr>
            <w:r>
              <w:rPr>
                <w:rFonts w:ascii="Garamond" w:hAnsi="Garamond" w:cs="Arial"/>
                <w:color w:val="000000"/>
                <w:spacing w:val="2"/>
              </w:rPr>
              <w:t>Kompetencer:</w:t>
            </w:r>
          </w:p>
          <w:p w14:paraId="646DCC70" w14:textId="77777777" w:rsidR="00501D6C" w:rsidRPr="00501D6C" w:rsidRDefault="00424A5E" w:rsidP="00501D6C">
            <w:pPr>
              <w:pStyle w:val="Listeafsnit"/>
              <w:numPr>
                <w:ilvl w:val="0"/>
                <w:numId w:val="9"/>
              </w:numPr>
              <w:rPr>
                <w:rFonts w:ascii="Garamond" w:hAnsi="Garamond"/>
                <w:color w:val="000000"/>
              </w:rPr>
            </w:pPr>
            <w:r w:rsidRPr="00501D6C">
              <w:rPr>
                <w:rFonts w:ascii="Garamond" w:hAnsi="Garamond"/>
                <w:color w:val="000000"/>
              </w:rPr>
              <w:lastRenderedPageBreak/>
              <w:t>Kunne diskutere samfundsmæssige problemer på et samfundsfagligt grundlag og argumentere for egne synspunkter og vurdere andres holdninger og argumenter</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1).</w:t>
            </w:r>
          </w:p>
          <w:p w14:paraId="7CFDB242" w14:textId="50FAF92D" w:rsidR="00F53FC1" w:rsidRPr="000151B2" w:rsidRDefault="00424A5E" w:rsidP="000151B2">
            <w:pPr>
              <w:pStyle w:val="Listeafsnit"/>
              <w:numPr>
                <w:ilvl w:val="0"/>
                <w:numId w:val="9"/>
              </w:numPr>
              <w:rPr>
                <w:rFonts w:ascii="Garamond" w:hAnsi="Garamond"/>
                <w:color w:val="000000"/>
              </w:rPr>
            </w:pPr>
            <w:r w:rsidRPr="00501D6C">
              <w:rPr>
                <w:rFonts w:ascii="Garamond" w:hAnsi="Garamond"/>
                <w:color w:val="000000"/>
              </w:rPr>
              <w:t>Kunne indsamle og kritisk vurdere forskellige informationskilder, formulere samfundsfaglige spørgsmål og anvende forskellige materialetyper, til at dokumentere enkle, faglige sammenhænge</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5).</w:t>
            </w:r>
          </w:p>
        </w:tc>
      </w:tr>
      <w:tr w:rsidR="00F53FC1" w:rsidRPr="00F36820" w14:paraId="33739D2E" w14:textId="77777777" w:rsidTr="005E61A7">
        <w:tc>
          <w:tcPr>
            <w:tcW w:w="2087" w:type="dxa"/>
          </w:tcPr>
          <w:p w14:paraId="1375E7E1"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2E45EAAC" w14:textId="2EE2DA78" w:rsidR="00B50BFB" w:rsidRPr="00F36820" w:rsidRDefault="00B50BFB" w:rsidP="00B50BFB">
            <w:pPr>
              <w:numPr>
                <w:ilvl w:val="0"/>
                <w:numId w:val="5"/>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4B4888C6" w14:textId="77777777" w:rsidR="00B50BFB" w:rsidRPr="00F36820" w:rsidRDefault="00B50BFB" w:rsidP="00B50BFB">
            <w:pPr>
              <w:numPr>
                <w:ilvl w:val="0"/>
                <w:numId w:val="5"/>
              </w:numPr>
              <w:rPr>
                <w:rFonts w:ascii="Garamond" w:hAnsi="Garamond"/>
                <w:color w:val="000000"/>
              </w:rPr>
            </w:pPr>
            <w:r w:rsidRPr="00F36820">
              <w:rPr>
                <w:rFonts w:ascii="Garamond" w:hAnsi="Garamond"/>
                <w:color w:val="000000"/>
              </w:rPr>
              <w:t>Gruppearbejde</w:t>
            </w:r>
          </w:p>
          <w:p w14:paraId="7982D02A" w14:textId="77777777" w:rsidR="00B50BFB" w:rsidRDefault="00B50BFB" w:rsidP="00B50BFB">
            <w:pPr>
              <w:numPr>
                <w:ilvl w:val="0"/>
                <w:numId w:val="5"/>
              </w:numPr>
              <w:rPr>
                <w:rFonts w:ascii="Garamond" w:hAnsi="Garamond"/>
                <w:color w:val="000000"/>
              </w:rPr>
            </w:pPr>
            <w:r w:rsidRPr="00F36820">
              <w:rPr>
                <w:rFonts w:ascii="Garamond" w:hAnsi="Garamond"/>
                <w:color w:val="000000"/>
              </w:rPr>
              <w:t>Gruppevis mundtlig fremlæggelse af modeller, metoder og opgaver</w:t>
            </w:r>
          </w:p>
          <w:p w14:paraId="38B3E7ED" w14:textId="5B182481" w:rsidR="00B50BFB" w:rsidRPr="00B50BFB" w:rsidRDefault="00B50BFB" w:rsidP="00B50BFB">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68D53A53" w14:textId="77777777" w:rsidR="00B50BFB" w:rsidRDefault="00B50BFB" w:rsidP="00B50BFB">
            <w:pPr>
              <w:numPr>
                <w:ilvl w:val="0"/>
                <w:numId w:val="5"/>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572B6A14" w14:textId="52CEC962" w:rsidR="00B50BFB" w:rsidRPr="00B50BFB" w:rsidRDefault="00B50BFB" w:rsidP="00B50BFB">
            <w:pPr>
              <w:pStyle w:val="Listeafsnit"/>
              <w:numPr>
                <w:ilvl w:val="0"/>
                <w:numId w:val="5"/>
              </w:numPr>
              <w:rPr>
                <w:rFonts w:ascii="Garamond" w:hAnsi="Garamond"/>
                <w:color w:val="000000"/>
              </w:rPr>
            </w:pPr>
            <w:r>
              <w:rPr>
                <w:rFonts w:ascii="Garamond" w:hAnsi="Garamond"/>
                <w:color w:val="000000"/>
              </w:rPr>
              <w:t xml:space="preserve">Mundtlig formidling i forbindelse med </w:t>
            </w:r>
            <w:r>
              <w:rPr>
                <w:rFonts w:ascii="Garamond" w:hAnsi="Garamond" w:cs="Calibri"/>
                <w:color w:val="000000"/>
              </w:rPr>
              <w:t>Posterpræsentation</w:t>
            </w:r>
          </w:p>
          <w:p w14:paraId="62D6F8CF" w14:textId="5B4BD3DF" w:rsidR="0010397B" w:rsidRPr="0010397B" w:rsidRDefault="00B50BFB" w:rsidP="00B50BFB">
            <w:pPr>
              <w:pStyle w:val="Listeafsnit"/>
              <w:numPr>
                <w:ilvl w:val="0"/>
                <w:numId w:val="5"/>
              </w:numPr>
              <w:rPr>
                <w:rFonts w:ascii="Garamond" w:hAnsi="Garamond"/>
                <w:color w:val="000000"/>
              </w:rPr>
            </w:pPr>
            <w:r w:rsidRPr="00D15480">
              <w:rPr>
                <w:rFonts w:ascii="Garamond" w:hAnsi="Garamond"/>
                <w:color w:val="000000"/>
              </w:rPr>
              <w:t>Differentieret undervisning efter behov</w:t>
            </w:r>
          </w:p>
          <w:p w14:paraId="596C8693" w14:textId="0059C224" w:rsidR="00B37116" w:rsidRPr="00B50BFB" w:rsidRDefault="00B37116" w:rsidP="00B50BFB">
            <w:pPr>
              <w:pStyle w:val="Listeafsnit"/>
              <w:numPr>
                <w:ilvl w:val="0"/>
                <w:numId w:val="5"/>
              </w:numPr>
              <w:rPr>
                <w:rFonts w:ascii="Garamond" w:hAnsi="Garamond"/>
                <w:color w:val="000000"/>
              </w:rPr>
            </w:pPr>
            <w:r>
              <w:rPr>
                <w:rFonts w:ascii="Garamond" w:hAnsi="Garamond" w:cs="Calibri"/>
                <w:color w:val="000000"/>
              </w:rPr>
              <w:t xml:space="preserve">Eksternt oplæg af en interesseorganisation </w:t>
            </w:r>
          </w:p>
        </w:tc>
      </w:tr>
      <w:tr w:rsidR="00F53FC1" w:rsidRPr="00BA7948" w14:paraId="19B8A343" w14:textId="77777777" w:rsidTr="005E61A7">
        <w:tc>
          <w:tcPr>
            <w:tcW w:w="2087" w:type="dxa"/>
          </w:tcPr>
          <w:p w14:paraId="7561B723"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6A9F320D" w14:textId="23563ADF" w:rsidR="00291FB8" w:rsidRPr="00291FB8" w:rsidRDefault="00291FB8" w:rsidP="00291FB8">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F40200A" w14:textId="7EFA7D20" w:rsidR="00F53FC1" w:rsidRPr="00291FB8" w:rsidRDefault="00291FB8" w:rsidP="005E61A7">
            <w:pPr>
              <w:pStyle w:val="Listeafsnit"/>
              <w:numPr>
                <w:ilvl w:val="0"/>
                <w:numId w:val="5"/>
              </w:numPr>
              <w:rPr>
                <w:rFonts w:ascii="Garamond" w:hAnsi="Garamond"/>
                <w:color w:val="000000"/>
              </w:rPr>
            </w:pPr>
            <w:r>
              <w:rPr>
                <w:rFonts w:ascii="Garamond" w:hAnsi="Garamond" w:cs="Calibri"/>
                <w:color w:val="000000"/>
              </w:rPr>
              <w:t>Plancher</w:t>
            </w:r>
          </w:p>
          <w:p w14:paraId="36BD5D7F" w14:textId="083EF14B" w:rsidR="00F53FC1" w:rsidRPr="00291FB8" w:rsidRDefault="00291FB8" w:rsidP="00291FB8">
            <w:pPr>
              <w:pStyle w:val="Listeafsnit"/>
              <w:numPr>
                <w:ilvl w:val="0"/>
                <w:numId w:val="5"/>
              </w:numPr>
              <w:rPr>
                <w:rFonts w:ascii="Garamond" w:hAnsi="Garamond"/>
                <w:color w:val="000000"/>
              </w:rPr>
            </w:pPr>
            <w:r>
              <w:rPr>
                <w:rFonts w:ascii="Garamond" w:hAnsi="Garamond" w:cs="Calibri"/>
                <w:color w:val="000000"/>
              </w:rPr>
              <w:t>Forberedelse af spørgsmål i forhold til ekstern oplægsholder</w:t>
            </w:r>
          </w:p>
        </w:tc>
      </w:tr>
      <w:tr w:rsidR="00F53FC1" w:rsidRPr="003337BA" w14:paraId="6BEEECCD" w14:textId="77777777" w:rsidTr="005E61A7">
        <w:tc>
          <w:tcPr>
            <w:tcW w:w="2087" w:type="dxa"/>
          </w:tcPr>
          <w:p w14:paraId="5B5BF7D0"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47BC36BD" w14:textId="77777777" w:rsidR="00C16BA4" w:rsidRPr="006C1678" w:rsidRDefault="00C16BA4" w:rsidP="00C16BA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02A4160F" w14:textId="27219816" w:rsidR="008F2C40" w:rsidRPr="003337BA" w:rsidRDefault="00C16BA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A7725CC" w14:textId="77777777" w:rsidTr="005E61A7">
        <w:tc>
          <w:tcPr>
            <w:tcW w:w="2087" w:type="dxa"/>
          </w:tcPr>
          <w:p w14:paraId="47FF6CE2"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tcPr>
          <w:p w14:paraId="3A2C4327" w14:textId="77777777" w:rsidR="006B4C41" w:rsidRDefault="006B4C41" w:rsidP="006B4C41">
            <w:pPr>
              <w:rPr>
                <w:rFonts w:ascii="Garamond" w:hAnsi="Garamond" w:cs="Calibri"/>
                <w:color w:val="000000"/>
              </w:rPr>
            </w:pPr>
            <w:r>
              <w:rPr>
                <w:rFonts w:ascii="Garamond" w:hAnsi="Garamond" w:cs="Calibri"/>
                <w:color w:val="000000"/>
              </w:rPr>
              <w:t>Tekstskimningskompetence i forbindelse med tekstlæsning.</w:t>
            </w:r>
          </w:p>
          <w:p w14:paraId="4F190A81" w14:textId="77777777" w:rsidR="006B4C41" w:rsidRDefault="006B4C41" w:rsidP="006B4C41">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0EB4E0D1" w14:textId="77777777" w:rsidR="006B4C41" w:rsidRDefault="006B4C41" w:rsidP="006B4C41">
            <w:pPr>
              <w:rPr>
                <w:rFonts w:ascii="Garamond" w:hAnsi="Garamond" w:cs="Calibri"/>
                <w:color w:val="000000"/>
              </w:rPr>
            </w:pPr>
            <w:r>
              <w:rPr>
                <w:rFonts w:ascii="Garamond" w:hAnsi="Garamond" w:cs="Calibri"/>
                <w:color w:val="000000"/>
              </w:rPr>
              <w:t>Samarbejdskompetencer i gruppearbejde.</w:t>
            </w:r>
          </w:p>
          <w:p w14:paraId="4C215F42" w14:textId="77777777" w:rsidR="006B4C41" w:rsidRDefault="006B4C41" w:rsidP="006B4C41">
            <w:pPr>
              <w:rPr>
                <w:rFonts w:ascii="Garamond" w:hAnsi="Garamond" w:cs="Calibri"/>
                <w:color w:val="000000"/>
              </w:rPr>
            </w:pPr>
            <w:r>
              <w:rPr>
                <w:rFonts w:ascii="Garamond" w:hAnsi="Garamond" w:cs="Calibri"/>
                <w:color w:val="000000"/>
              </w:rPr>
              <w:t>Formidlingskompetence i forhold til at uddrage essentielt indhold.</w:t>
            </w:r>
          </w:p>
          <w:p w14:paraId="0EACE919" w14:textId="6D8A3A39" w:rsidR="00F53FC1" w:rsidRPr="006B4C41" w:rsidRDefault="006B4C41" w:rsidP="006B4C41">
            <w:pPr>
              <w:rPr>
                <w:rFonts w:ascii="Garamond" w:hAnsi="Garamond" w:cs="Calibri"/>
                <w:color w:val="000000"/>
              </w:rPr>
            </w:pPr>
            <w:r>
              <w:rPr>
                <w:rFonts w:ascii="Garamond" w:hAnsi="Garamond" w:cs="Calibri"/>
                <w:color w:val="000000"/>
              </w:rPr>
              <w:t>Præsentationskompetence i forbindelse med fremlæggelser.</w:t>
            </w:r>
          </w:p>
        </w:tc>
      </w:tr>
      <w:tr w:rsidR="00F53FC1" w14:paraId="7668EFEA" w14:textId="77777777" w:rsidTr="005E61A7">
        <w:tc>
          <w:tcPr>
            <w:tcW w:w="2087" w:type="dxa"/>
          </w:tcPr>
          <w:p w14:paraId="67F1C20C"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39C5A382"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6E1E7E0D"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2D6B209"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178B9BF"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2F7A89E3" w14:textId="77777777" w:rsidR="005428F8" w:rsidRPr="00682E09" w:rsidRDefault="005428F8" w:rsidP="005428F8">
            <w:pPr>
              <w:rPr>
                <w:rFonts w:ascii="Garamond" w:hAnsi="Garamond" w:cs="Calibri"/>
                <w:color w:val="000000"/>
              </w:rPr>
            </w:pPr>
            <w:r w:rsidRPr="00682E09">
              <w:rPr>
                <w:rFonts w:ascii="Garamond" w:hAnsi="Garamond" w:cs="Calibri"/>
                <w:color w:val="000000"/>
              </w:rPr>
              <w:lastRenderedPageBreak/>
              <w:t>Plancher til præsentation og ophængning i klassen, samt til præsentation af valgkampagne på valgeventet, fx FT, EU eller kommune/region</w:t>
            </w:r>
          </w:p>
          <w:p w14:paraId="40AE3661" w14:textId="0FD21586" w:rsidR="00F53FC1" w:rsidRDefault="004E7447" w:rsidP="005428F8">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0F4D026E" w14:textId="77777777" w:rsidTr="005E61A7">
        <w:tc>
          <w:tcPr>
            <w:tcW w:w="2087" w:type="dxa"/>
          </w:tcPr>
          <w:p w14:paraId="32C8EB8E" w14:textId="77777777" w:rsidR="00F53FC1" w:rsidRDefault="00F53FC1" w:rsidP="005E61A7">
            <w:pPr>
              <w:rPr>
                <w:rFonts w:ascii="Garamond" w:hAnsi="Garamond"/>
                <w:b/>
                <w:color w:val="000000"/>
              </w:rPr>
            </w:pPr>
            <w:r>
              <w:rPr>
                <w:rFonts w:ascii="Garamond" w:hAnsi="Garamond"/>
                <w:b/>
                <w:color w:val="000000"/>
              </w:rPr>
              <w:lastRenderedPageBreak/>
              <w:t>Evaluering og Feedback</w:t>
            </w:r>
          </w:p>
        </w:tc>
        <w:tc>
          <w:tcPr>
            <w:tcW w:w="8595" w:type="dxa"/>
          </w:tcPr>
          <w:p w14:paraId="23A4D4CC" w14:textId="77777777" w:rsidR="00D95001" w:rsidRPr="00633992" w:rsidRDefault="00D95001" w:rsidP="00D95001">
            <w:pPr>
              <w:rPr>
                <w:rFonts w:ascii="Garamond" w:hAnsi="Garamond" w:cs="Calibri"/>
                <w:color w:val="000000"/>
              </w:rPr>
            </w:pPr>
            <w:r w:rsidRPr="00633992">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05844A6A" w14:textId="77777777" w:rsidR="00D95001" w:rsidRPr="00633992" w:rsidRDefault="00D95001" w:rsidP="00D95001">
            <w:pPr>
              <w:rPr>
                <w:rFonts w:ascii="Garamond" w:hAnsi="Garamond" w:cs="Calibri"/>
                <w:color w:val="000000"/>
              </w:rPr>
            </w:pPr>
            <w:r w:rsidRPr="00633992">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610170B0" w14:textId="3F276FBE" w:rsidR="00F53FC1" w:rsidRDefault="00D95001" w:rsidP="00D95001">
            <w:pPr>
              <w:rPr>
                <w:rFonts w:ascii="Garamond" w:hAnsi="Garamond" w:cs="Calibri"/>
                <w:i/>
                <w:iCs/>
                <w:color w:val="000000"/>
              </w:rPr>
            </w:pPr>
            <w:r w:rsidRPr="00633992">
              <w:rPr>
                <w:rFonts w:ascii="Garamond" w:hAnsi="Garamond" w:cs="Calibri"/>
                <w:color w:val="000000"/>
              </w:rPr>
              <w:t>Semesteret afsluttes med en endelig standpunktskarakter og forhåbentlig en eksamenskarakter!</w:t>
            </w:r>
          </w:p>
        </w:tc>
      </w:tr>
    </w:tbl>
    <w:p w14:paraId="555EC46C" w14:textId="1862FE6B" w:rsidR="00F53FC1" w:rsidRDefault="00F53FC1">
      <w:pPr>
        <w:rPr>
          <w:rFonts w:ascii="Garamond" w:hAnsi="Garamond"/>
          <w:color w:val="000000"/>
        </w:rPr>
      </w:pPr>
    </w:p>
    <w:p w14:paraId="28C71B26" w14:textId="79695732" w:rsidR="00F53FC1" w:rsidRDefault="00F53FC1">
      <w:pPr>
        <w:rPr>
          <w:rFonts w:ascii="Garamond" w:hAnsi="Garamond"/>
          <w:color w:val="000000"/>
        </w:rPr>
      </w:pPr>
    </w:p>
    <w:p w14:paraId="59430390" w14:textId="7AEC8273"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BD515E3" w14:textId="77777777" w:rsidTr="005E61A7">
        <w:tc>
          <w:tcPr>
            <w:tcW w:w="2087" w:type="dxa"/>
          </w:tcPr>
          <w:p w14:paraId="1108FF96" w14:textId="12C4D538" w:rsidR="00F53FC1" w:rsidRPr="004B46DD" w:rsidRDefault="00F53FC1" w:rsidP="005E61A7">
            <w:pPr>
              <w:rPr>
                <w:rFonts w:ascii="Garamond" w:hAnsi="Garamond"/>
                <w:b/>
                <w:color w:val="000000"/>
                <w:sz w:val="28"/>
                <w:szCs w:val="28"/>
              </w:rPr>
            </w:pPr>
            <w:r w:rsidRPr="004B46DD">
              <w:rPr>
                <w:rFonts w:ascii="Garamond" w:hAnsi="Garamond"/>
                <w:b/>
                <w:color w:val="000000"/>
                <w:sz w:val="28"/>
                <w:szCs w:val="28"/>
              </w:rPr>
              <w:t xml:space="preserve">Titel </w:t>
            </w:r>
            <w:r w:rsidR="004B46DD">
              <w:rPr>
                <w:rFonts w:ascii="Garamond" w:hAnsi="Garamond"/>
                <w:b/>
                <w:color w:val="000000"/>
                <w:sz w:val="28"/>
                <w:szCs w:val="28"/>
              </w:rPr>
              <w:t>3</w:t>
            </w:r>
          </w:p>
          <w:p w14:paraId="2141C5CE" w14:textId="77777777" w:rsidR="00F53FC1" w:rsidRPr="00F36820" w:rsidRDefault="00F53FC1" w:rsidP="005E61A7">
            <w:pPr>
              <w:rPr>
                <w:rFonts w:ascii="Garamond" w:hAnsi="Garamond"/>
                <w:b/>
                <w:color w:val="000000"/>
              </w:rPr>
            </w:pPr>
          </w:p>
        </w:tc>
        <w:tc>
          <w:tcPr>
            <w:tcW w:w="8595" w:type="dxa"/>
          </w:tcPr>
          <w:p w14:paraId="734E3F08" w14:textId="48E80A1E" w:rsidR="00F53FC1" w:rsidRPr="001011B3" w:rsidRDefault="003273E5" w:rsidP="005E61A7">
            <w:pPr>
              <w:rPr>
                <w:rFonts w:ascii="Garamond" w:hAnsi="Garamond"/>
                <w:b/>
                <w:color w:val="000000"/>
                <w:sz w:val="28"/>
                <w:szCs w:val="28"/>
              </w:rPr>
            </w:pPr>
            <w:r w:rsidRPr="001011B3">
              <w:rPr>
                <w:rFonts w:ascii="Garamond" w:hAnsi="Garamond"/>
                <w:b/>
                <w:color w:val="000000"/>
                <w:sz w:val="28"/>
                <w:szCs w:val="28"/>
              </w:rPr>
              <w:t>Politik</w:t>
            </w:r>
          </w:p>
        </w:tc>
      </w:tr>
      <w:tr w:rsidR="00F53FC1" w:rsidRPr="008D0231" w14:paraId="59CB998A" w14:textId="77777777" w:rsidTr="005E61A7">
        <w:trPr>
          <w:trHeight w:val="1301"/>
        </w:trPr>
        <w:tc>
          <w:tcPr>
            <w:tcW w:w="2087" w:type="dxa"/>
          </w:tcPr>
          <w:p w14:paraId="58B5623B"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36916AA0" w14:textId="77777777" w:rsidR="00835107" w:rsidRPr="007E37E4" w:rsidRDefault="00835107" w:rsidP="00835107">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643150B9" w14:textId="51455692" w:rsidR="00835107" w:rsidRPr="007E37E4" w:rsidRDefault="00835107" w:rsidP="00835107">
            <w:pPr>
              <w:rPr>
                <w:rFonts w:ascii="Garamond" w:hAnsi="Garamond"/>
                <w:color w:val="000000"/>
              </w:rPr>
            </w:pPr>
            <w:r w:rsidRPr="007E37E4">
              <w:rPr>
                <w:rFonts w:ascii="Garamond" w:hAnsi="Garamond"/>
                <w:color w:val="000000"/>
              </w:rPr>
              <w:t xml:space="preserve">Politik – kapitel 1 – </w:t>
            </w:r>
            <w:r>
              <w:rPr>
                <w:rFonts w:ascii="Garamond" w:hAnsi="Garamond"/>
                <w:color w:val="000000"/>
              </w:rPr>
              <w:t>7</w:t>
            </w:r>
          </w:p>
          <w:p w14:paraId="574E64CD" w14:textId="77777777" w:rsidR="00835107" w:rsidRDefault="00835107" w:rsidP="00835107">
            <w:hyperlink r:id="rId12" w:history="1">
              <w:r w:rsidRPr="003B7914">
                <w:rPr>
                  <w:rStyle w:val="Hyperlink"/>
                </w:rPr>
                <w:t>https://samfundsfag-c.systime.dk/</w:t>
              </w:r>
            </w:hyperlink>
          </w:p>
          <w:p w14:paraId="43458FE2" w14:textId="77777777" w:rsidR="00F53FC1" w:rsidRDefault="00F53FC1" w:rsidP="005E61A7">
            <w:pPr>
              <w:rPr>
                <w:rFonts w:ascii="Garamond" w:hAnsi="Garamond"/>
                <w:i/>
                <w:iCs/>
                <w:color w:val="000000"/>
              </w:rPr>
            </w:pPr>
          </w:p>
          <w:p w14:paraId="41865730" w14:textId="574C9514" w:rsidR="00962D2A" w:rsidRPr="00962D2A" w:rsidRDefault="00962D2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DC34D2">
              <w:rPr>
                <w:rFonts w:ascii="Garamond" w:hAnsi="Garamond"/>
                <w:color w:val="000000"/>
              </w:rPr>
              <w:t xml:space="preserve"> Besøg i Folketinget og i Folketingets Europaudvalg. Folketingsvalget 2022: besøg af politiker panel på Niels Brock.</w:t>
            </w:r>
          </w:p>
        </w:tc>
      </w:tr>
      <w:tr w:rsidR="00F53FC1" w:rsidRPr="00F36820" w14:paraId="40ACBCAC" w14:textId="77777777" w:rsidTr="005E61A7">
        <w:tc>
          <w:tcPr>
            <w:tcW w:w="2087" w:type="dxa"/>
          </w:tcPr>
          <w:p w14:paraId="72CE1973"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7B33435" w14:textId="77777777" w:rsidR="00F53FC1" w:rsidRPr="00F36820" w:rsidRDefault="00F53FC1" w:rsidP="005E61A7">
            <w:pPr>
              <w:rPr>
                <w:rFonts w:ascii="Garamond" w:hAnsi="Garamond"/>
                <w:b/>
                <w:color w:val="000000"/>
              </w:rPr>
            </w:pPr>
          </w:p>
        </w:tc>
        <w:tc>
          <w:tcPr>
            <w:tcW w:w="8595" w:type="dxa"/>
          </w:tcPr>
          <w:p w14:paraId="2637AB20" w14:textId="10331B07" w:rsidR="00F53FC1" w:rsidRPr="00B920FB" w:rsidRDefault="00F53FC1" w:rsidP="005E61A7">
            <w:pPr>
              <w:rPr>
                <w:rFonts w:ascii="Garamond" w:hAnsi="Garamond"/>
                <w:color w:val="EE0000"/>
              </w:rPr>
            </w:pPr>
            <w:r w:rsidRPr="00F36820">
              <w:rPr>
                <w:rFonts w:ascii="Garamond" w:hAnsi="Garamond"/>
                <w:color w:val="000000"/>
              </w:rPr>
              <w:t xml:space="preserve">Ca. </w:t>
            </w:r>
            <w:r w:rsidR="00BE45EE">
              <w:rPr>
                <w:rFonts w:ascii="Garamond" w:hAnsi="Garamond"/>
                <w:color w:val="000000"/>
              </w:rPr>
              <w:t>8 moduler</w:t>
            </w:r>
            <w:r w:rsidRPr="00F36820">
              <w:rPr>
                <w:rFonts w:ascii="Garamond" w:hAnsi="Garamond"/>
                <w:color w:val="000000"/>
              </w:rPr>
              <w:t xml:space="preserve">. </w:t>
            </w:r>
            <w:r w:rsidR="00B920FB">
              <w:rPr>
                <w:rFonts w:ascii="Garamond" w:hAnsi="Garamond"/>
                <w:color w:val="EE0000"/>
              </w:rPr>
              <w:t>+ 4</w:t>
            </w:r>
          </w:p>
        </w:tc>
      </w:tr>
      <w:tr w:rsidR="00F53FC1" w:rsidRPr="008D0231" w14:paraId="4D6AE12E" w14:textId="77777777" w:rsidTr="005E61A7">
        <w:tc>
          <w:tcPr>
            <w:tcW w:w="2087" w:type="dxa"/>
          </w:tcPr>
          <w:p w14:paraId="3DCEE85A"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64206732" w14:textId="61B2CB9E" w:rsidR="00E83083" w:rsidRPr="00E83083" w:rsidRDefault="00E83083" w:rsidP="00E83083">
            <w:pPr>
              <w:rPr>
                <w:rFonts w:ascii="Garamond" w:hAnsi="Garamond"/>
                <w:color w:val="000000"/>
              </w:rPr>
            </w:pPr>
            <w:r w:rsidRPr="00E83083">
              <w:rPr>
                <w:rFonts w:ascii="Garamond" w:hAnsi="Garamond"/>
                <w:color w:val="000000"/>
              </w:rPr>
              <w:t>Politik</w:t>
            </w:r>
            <w:r w:rsidR="00B940D5">
              <w:rPr>
                <w:rFonts w:ascii="Garamond" w:hAnsi="Garamond"/>
                <w:color w:val="000000"/>
              </w:rPr>
              <w:t xml:space="preserve"> – Faglige mål</w:t>
            </w:r>
          </w:p>
          <w:p w14:paraId="4A23DEE0"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Aktuelle samfundsmæssige problemstillinger belyst ud fra centrale politiske ideologier.</w:t>
            </w:r>
          </w:p>
          <w:p w14:paraId="5D2A1EED"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Politiske institutioner og beslutningsprocesser samt mediernes indflydelse.</w:t>
            </w:r>
          </w:p>
          <w:p w14:paraId="33F144FD"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Muligheder og udfordringer ved forskellige velfærdsmodeller.</w:t>
            </w:r>
          </w:p>
          <w:p w14:paraId="49F05E0C"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Rettigheder og pligter i et demokratisk samfund og ligestilling mellem kønnene.</w:t>
            </w:r>
          </w:p>
          <w:p w14:paraId="4E5EB305" w14:textId="6A1476CA" w:rsidR="00E83083" w:rsidRDefault="00E83083" w:rsidP="004A05EF">
            <w:pPr>
              <w:pStyle w:val="Listeafsnit"/>
              <w:numPr>
                <w:ilvl w:val="0"/>
                <w:numId w:val="7"/>
              </w:numPr>
              <w:rPr>
                <w:rFonts w:ascii="Garamond" w:hAnsi="Garamond"/>
                <w:color w:val="000000"/>
              </w:rPr>
            </w:pPr>
            <w:r w:rsidRPr="004A05EF">
              <w:rPr>
                <w:rFonts w:ascii="Garamond" w:hAnsi="Garamond"/>
                <w:color w:val="000000"/>
              </w:rPr>
              <w:t>Arbejdsmarkedspolitik.</w:t>
            </w:r>
          </w:p>
          <w:p w14:paraId="2E1E0A30" w14:textId="3221ED9C" w:rsidR="008B5513" w:rsidRDefault="008B5513" w:rsidP="008B5513">
            <w:pPr>
              <w:rPr>
                <w:rFonts w:ascii="Garamond" w:hAnsi="Garamond"/>
                <w:color w:val="000000"/>
              </w:rPr>
            </w:pPr>
          </w:p>
          <w:p w14:paraId="5AA545A6" w14:textId="30526A97" w:rsidR="008B5513" w:rsidRPr="008B5513" w:rsidRDefault="008B5513" w:rsidP="008B5513">
            <w:pPr>
              <w:rPr>
                <w:rFonts w:ascii="Garamond" w:hAnsi="Garamond"/>
                <w:color w:val="000000"/>
              </w:rPr>
            </w:pPr>
            <w:r>
              <w:rPr>
                <w:rFonts w:ascii="Garamond" w:hAnsi="Garamond"/>
                <w:color w:val="000000"/>
              </w:rPr>
              <w:t>Kompetencer</w:t>
            </w:r>
          </w:p>
          <w:p w14:paraId="6F1D634D" w14:textId="32246258" w:rsidR="008B551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anvende viden og begreber om det politiske og økonomiske system i Danmark og reflektere over løsninger på samfundsmæssige problemer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3).</w:t>
            </w:r>
          </w:p>
          <w:p w14:paraId="74A9D384" w14:textId="77777777" w:rsidR="00E96C4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diskutere samfundsmæssige problemer på et samfundsfagligt grundlag og argumentere for egne synspunkter og vurdere andres holdninger og argumenter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1).</w:t>
            </w:r>
          </w:p>
          <w:p w14:paraId="301C6C13" w14:textId="3377A709" w:rsidR="008B5513" w:rsidRPr="00E96C43" w:rsidRDefault="008B5513" w:rsidP="005E61A7">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5).</w:t>
            </w:r>
          </w:p>
        </w:tc>
      </w:tr>
      <w:tr w:rsidR="00F53FC1" w:rsidRPr="00F36820" w14:paraId="2F43C55F" w14:textId="77777777" w:rsidTr="005E61A7">
        <w:tc>
          <w:tcPr>
            <w:tcW w:w="2087" w:type="dxa"/>
          </w:tcPr>
          <w:p w14:paraId="184D781B"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355CA647"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3E63C3EA"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Gruppearbejde</w:t>
            </w:r>
          </w:p>
          <w:p w14:paraId="145FC4D9" w14:textId="77777777" w:rsidR="00F47F2A" w:rsidRPr="00D67714" w:rsidRDefault="00F47F2A" w:rsidP="00F47F2A">
            <w:pPr>
              <w:numPr>
                <w:ilvl w:val="0"/>
                <w:numId w:val="1"/>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390F6E55" w14:textId="77777777" w:rsidR="00F47F2A" w:rsidRDefault="00F47F2A" w:rsidP="00F47F2A">
            <w:pPr>
              <w:numPr>
                <w:ilvl w:val="0"/>
                <w:numId w:val="1"/>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200880E2" w14:textId="77777777" w:rsidR="00F47F2A" w:rsidRPr="007F46F0" w:rsidRDefault="00F47F2A" w:rsidP="00F47F2A">
            <w:pPr>
              <w:numPr>
                <w:ilvl w:val="0"/>
                <w:numId w:val="1"/>
              </w:numPr>
              <w:rPr>
                <w:rFonts w:ascii="Garamond" w:hAnsi="Garamond"/>
                <w:color w:val="000000"/>
              </w:rPr>
            </w:pPr>
            <w:r>
              <w:rPr>
                <w:rFonts w:ascii="Garamond" w:hAnsi="Garamond"/>
                <w:color w:val="000000"/>
              </w:rPr>
              <w:t>Mundtlig formidling</w:t>
            </w:r>
          </w:p>
          <w:p w14:paraId="014514F4" w14:textId="77777777" w:rsidR="00F47F2A" w:rsidRPr="00BA7948" w:rsidRDefault="00F47F2A" w:rsidP="00F47F2A">
            <w:pPr>
              <w:pStyle w:val="Listeafsnit"/>
              <w:numPr>
                <w:ilvl w:val="0"/>
                <w:numId w:val="1"/>
              </w:numPr>
              <w:rPr>
                <w:rFonts w:ascii="Garamond" w:hAnsi="Garamond"/>
                <w:color w:val="000000"/>
              </w:rPr>
            </w:pPr>
            <w:r>
              <w:rPr>
                <w:rFonts w:ascii="Garamond" w:hAnsi="Garamond" w:cs="Calibri"/>
                <w:color w:val="000000"/>
              </w:rPr>
              <w:t>Videopræsentationer, fx om forskellige typer velfærdsstater</w:t>
            </w:r>
          </w:p>
          <w:p w14:paraId="634A2A40" w14:textId="4E309B66" w:rsidR="00F53FC1" w:rsidRPr="00F47F2A" w:rsidRDefault="00F47F2A" w:rsidP="00F47F2A">
            <w:pPr>
              <w:pStyle w:val="Listeafsnit"/>
              <w:numPr>
                <w:ilvl w:val="0"/>
                <w:numId w:val="1"/>
              </w:numPr>
            </w:pPr>
            <w:r w:rsidRPr="00D15480">
              <w:rPr>
                <w:rFonts w:ascii="Garamond" w:hAnsi="Garamond"/>
                <w:color w:val="000000"/>
              </w:rPr>
              <w:t>Differentieret undervisning efter behov</w:t>
            </w:r>
          </w:p>
        </w:tc>
      </w:tr>
      <w:tr w:rsidR="00F53FC1" w:rsidRPr="00BA7948" w14:paraId="14DFD7C2" w14:textId="77777777" w:rsidTr="005E61A7">
        <w:tc>
          <w:tcPr>
            <w:tcW w:w="2087" w:type="dxa"/>
          </w:tcPr>
          <w:p w14:paraId="55F7AB79"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3B2CDC0" w14:textId="77777777" w:rsidR="00026FF7" w:rsidRPr="00BA7948" w:rsidRDefault="00026FF7" w:rsidP="00026FF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D8C2301"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PP</w:t>
            </w:r>
          </w:p>
          <w:p w14:paraId="7427B8B3"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32E594FA"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2C910EAB" w14:textId="77777777" w:rsidR="00026FF7" w:rsidRPr="00BA7948" w:rsidRDefault="00026FF7" w:rsidP="00026FF7">
            <w:pPr>
              <w:pStyle w:val="Listeafsnit"/>
              <w:numPr>
                <w:ilvl w:val="0"/>
                <w:numId w:val="5"/>
              </w:numPr>
              <w:rPr>
                <w:rFonts w:ascii="Garamond" w:hAnsi="Garamond"/>
                <w:color w:val="000000"/>
              </w:rPr>
            </w:pPr>
            <w:r>
              <w:rPr>
                <w:rFonts w:ascii="Garamond" w:hAnsi="Garamond" w:cs="Calibri"/>
                <w:color w:val="000000"/>
              </w:rPr>
              <w:t>Klassediskussion af politiske emner</w:t>
            </w:r>
          </w:p>
          <w:p w14:paraId="53EC7369"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Video</w:t>
            </w:r>
          </w:p>
          <w:p w14:paraId="31147350"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Forberedelse af spørgsmål i forhold til besøg i FT</w:t>
            </w:r>
          </w:p>
          <w:p w14:paraId="0C618960" w14:textId="15CCFA80" w:rsidR="00F53FC1" w:rsidRPr="00BA7948" w:rsidRDefault="00F53FC1" w:rsidP="00026FF7">
            <w:pPr>
              <w:pStyle w:val="Listeafsnit"/>
              <w:rPr>
                <w:rFonts w:ascii="Garamond" w:hAnsi="Garamond"/>
                <w:color w:val="000000"/>
              </w:rPr>
            </w:pPr>
          </w:p>
        </w:tc>
      </w:tr>
      <w:tr w:rsidR="00F53FC1" w:rsidRPr="003337BA" w14:paraId="26C650A9" w14:textId="77777777" w:rsidTr="005E61A7">
        <w:tc>
          <w:tcPr>
            <w:tcW w:w="2087" w:type="dxa"/>
          </w:tcPr>
          <w:p w14:paraId="6A64E393"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B930F67" w14:textId="77777777" w:rsidR="003E5169" w:rsidRPr="006C1678" w:rsidRDefault="003E5169" w:rsidP="003E5169">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7917F2B0" w14:textId="661B03E7" w:rsidR="00C01619" w:rsidRPr="003337BA" w:rsidRDefault="003E5169" w:rsidP="005E61A7">
            <w:pPr>
              <w:rPr>
                <w:rFonts w:ascii="Garamond" w:hAnsi="Garamond" w:cs="Calibri"/>
                <w:color w:val="000000"/>
              </w:rPr>
            </w:pPr>
            <w:r>
              <w:rPr>
                <w:rFonts w:ascii="Garamond" w:hAnsi="Garamond" w:cs="Calibri"/>
                <w:color w:val="000000"/>
              </w:rPr>
              <w:lastRenderedPageBreak/>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F833753" w14:textId="77777777" w:rsidTr="005E61A7">
        <w:tc>
          <w:tcPr>
            <w:tcW w:w="2087" w:type="dxa"/>
          </w:tcPr>
          <w:p w14:paraId="21112DA7" w14:textId="77777777" w:rsidR="00F53FC1" w:rsidRDefault="00F53FC1" w:rsidP="005E61A7">
            <w:pPr>
              <w:rPr>
                <w:rFonts w:ascii="Garamond" w:hAnsi="Garamond"/>
                <w:b/>
                <w:color w:val="000000"/>
              </w:rPr>
            </w:pPr>
            <w:r>
              <w:rPr>
                <w:rFonts w:ascii="Garamond" w:hAnsi="Garamond"/>
                <w:b/>
                <w:color w:val="000000"/>
              </w:rPr>
              <w:lastRenderedPageBreak/>
              <w:t>Studiemetoder &amp; kompetencer</w:t>
            </w:r>
          </w:p>
        </w:tc>
        <w:tc>
          <w:tcPr>
            <w:tcW w:w="8595" w:type="dxa"/>
          </w:tcPr>
          <w:p w14:paraId="6BAD5156"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731640A2"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7BA7260"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06C29988"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7288A2E9"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0792A2FB" w14:textId="77777777" w:rsidR="00F53FC1" w:rsidRPr="005763AC" w:rsidRDefault="00F53FC1" w:rsidP="006C7A1C">
            <w:pPr>
              <w:rPr>
                <w:rFonts w:ascii="Garamond" w:hAnsi="Garamond" w:cs="Calibri"/>
                <w:color w:val="000000"/>
              </w:rPr>
            </w:pPr>
          </w:p>
        </w:tc>
      </w:tr>
      <w:tr w:rsidR="00F53FC1" w14:paraId="2FBD0B2B" w14:textId="77777777" w:rsidTr="005E61A7">
        <w:tc>
          <w:tcPr>
            <w:tcW w:w="2087" w:type="dxa"/>
          </w:tcPr>
          <w:p w14:paraId="07EE3137"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08E16E57"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4B52B9F9"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B57267"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EF2B74E"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306EF5AB" w14:textId="77777777" w:rsidR="005428F8" w:rsidRPr="00682E09" w:rsidRDefault="005428F8" w:rsidP="005428F8">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7E2B816" w14:textId="56260BB1" w:rsidR="00F53FC1" w:rsidRDefault="00F83A34" w:rsidP="005428F8">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68CB5CDA" w14:textId="77777777" w:rsidTr="005E61A7">
        <w:tc>
          <w:tcPr>
            <w:tcW w:w="2087" w:type="dxa"/>
          </w:tcPr>
          <w:p w14:paraId="02624F09"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tcPr>
          <w:p w14:paraId="198DA066" w14:textId="77777777" w:rsidR="00294512" w:rsidRPr="00AF1988" w:rsidRDefault="00294512" w:rsidP="00294512">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ED79724" w14:textId="77777777" w:rsidR="003B405F" w:rsidRPr="00AF1988" w:rsidRDefault="00294512" w:rsidP="00294512">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694F2778" w14:textId="4B39AE11" w:rsidR="00294512" w:rsidRPr="00AF1988" w:rsidRDefault="00294512" w:rsidP="00294512">
            <w:pPr>
              <w:rPr>
                <w:rFonts w:ascii="Garamond" w:hAnsi="Garamond" w:cs="Calibri"/>
                <w:color w:val="000000"/>
              </w:rPr>
            </w:pPr>
            <w:r w:rsidRPr="00AF1988">
              <w:rPr>
                <w:rFonts w:ascii="Garamond" w:hAnsi="Garamond" w:cs="Calibri"/>
                <w:color w:val="000000"/>
              </w:rPr>
              <w:t>Elevens skriftlige arbejde indgår som en understøttende funktion i forhold til elevens læring, men er ikke en del af bedømmelsesgrundlaget.</w:t>
            </w:r>
          </w:p>
          <w:p w14:paraId="107EBAA7" w14:textId="1CAA0C33" w:rsidR="00F53FC1" w:rsidRPr="00AF1988" w:rsidRDefault="00294512" w:rsidP="00294512">
            <w:pPr>
              <w:rPr>
                <w:rFonts w:ascii="Garamond" w:hAnsi="Garamond" w:cs="Calibri"/>
                <w:color w:val="000000"/>
              </w:rPr>
            </w:pPr>
            <w:r w:rsidRPr="00AF1988">
              <w:rPr>
                <w:rFonts w:ascii="Garamond" w:hAnsi="Garamond" w:cs="Calibri"/>
                <w:color w:val="000000"/>
              </w:rPr>
              <w:t>Semesteret afsluttes med en endelig standpunktskarakter og forhåbentlig en eksamenskarakter!</w:t>
            </w:r>
          </w:p>
        </w:tc>
      </w:tr>
    </w:tbl>
    <w:p w14:paraId="5E557F7E" w14:textId="5CB61346" w:rsidR="00F53FC1" w:rsidRDefault="00F53FC1">
      <w:pPr>
        <w:rPr>
          <w:rFonts w:ascii="Garamond" w:hAnsi="Garamond"/>
          <w:color w:val="000000"/>
        </w:rPr>
      </w:pPr>
    </w:p>
    <w:p w14:paraId="500E5CD7" w14:textId="520C79F9"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0EBA6C01" w14:textId="77777777" w:rsidTr="005E61A7">
        <w:tc>
          <w:tcPr>
            <w:tcW w:w="2087" w:type="dxa"/>
          </w:tcPr>
          <w:p w14:paraId="57992DAD" w14:textId="48F804CB" w:rsidR="00F53FC1" w:rsidRPr="00097B81" w:rsidRDefault="00F53FC1" w:rsidP="005E61A7">
            <w:pPr>
              <w:rPr>
                <w:rFonts w:ascii="Garamond" w:hAnsi="Garamond"/>
                <w:b/>
                <w:color w:val="000000"/>
                <w:sz w:val="28"/>
                <w:szCs w:val="28"/>
              </w:rPr>
            </w:pPr>
            <w:r w:rsidRPr="00097B81">
              <w:rPr>
                <w:rFonts w:ascii="Garamond" w:hAnsi="Garamond"/>
                <w:b/>
                <w:color w:val="000000"/>
                <w:sz w:val="28"/>
                <w:szCs w:val="28"/>
              </w:rPr>
              <w:t xml:space="preserve">Titel </w:t>
            </w:r>
            <w:r w:rsidR="00097B81">
              <w:rPr>
                <w:rFonts w:ascii="Garamond" w:hAnsi="Garamond"/>
                <w:b/>
                <w:color w:val="000000"/>
                <w:sz w:val="28"/>
                <w:szCs w:val="28"/>
              </w:rPr>
              <w:t>4</w:t>
            </w:r>
          </w:p>
          <w:p w14:paraId="2A7A2695" w14:textId="77777777" w:rsidR="00F53FC1" w:rsidRPr="00F36820" w:rsidRDefault="00F53FC1" w:rsidP="005E61A7">
            <w:pPr>
              <w:rPr>
                <w:rFonts w:ascii="Garamond" w:hAnsi="Garamond"/>
                <w:b/>
                <w:color w:val="000000"/>
              </w:rPr>
            </w:pPr>
          </w:p>
        </w:tc>
        <w:tc>
          <w:tcPr>
            <w:tcW w:w="8595" w:type="dxa"/>
          </w:tcPr>
          <w:p w14:paraId="2B26E8B7" w14:textId="6B8DB81E" w:rsidR="00F53FC1" w:rsidRPr="003F7F0E" w:rsidRDefault="005144D9" w:rsidP="005E61A7">
            <w:pPr>
              <w:rPr>
                <w:rFonts w:ascii="Garamond" w:hAnsi="Garamond"/>
                <w:b/>
                <w:color w:val="000000"/>
                <w:sz w:val="28"/>
                <w:szCs w:val="28"/>
              </w:rPr>
            </w:pPr>
            <w:r w:rsidRPr="003F7F0E">
              <w:rPr>
                <w:rFonts w:ascii="Garamond" w:hAnsi="Garamond"/>
                <w:b/>
                <w:color w:val="000000"/>
                <w:sz w:val="28"/>
                <w:szCs w:val="28"/>
              </w:rPr>
              <w:t>Tværdisciplinært projekt: Samfund &amp; sundhed</w:t>
            </w:r>
          </w:p>
        </w:tc>
      </w:tr>
      <w:tr w:rsidR="00F53FC1" w:rsidRPr="008D0231" w14:paraId="1E109656" w14:textId="77777777" w:rsidTr="005E61A7">
        <w:trPr>
          <w:trHeight w:val="1301"/>
        </w:trPr>
        <w:tc>
          <w:tcPr>
            <w:tcW w:w="2087" w:type="dxa"/>
          </w:tcPr>
          <w:p w14:paraId="20CE2CB2"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Indhold</w:t>
            </w:r>
          </w:p>
        </w:tc>
        <w:tc>
          <w:tcPr>
            <w:tcW w:w="8595" w:type="dxa"/>
          </w:tcPr>
          <w:p w14:paraId="68201BAC" w14:textId="77777777" w:rsidR="00290029" w:rsidRPr="005C6549" w:rsidRDefault="00290029" w:rsidP="00290029">
            <w:pPr>
              <w:rPr>
                <w:rFonts w:ascii="Garamond" w:hAnsi="Garamond"/>
                <w:color w:val="000000"/>
              </w:rPr>
            </w:pPr>
            <w:r w:rsidRPr="005C6549">
              <w:rPr>
                <w:rFonts w:ascii="Garamond" w:hAnsi="Garamond"/>
                <w:color w:val="000000"/>
              </w:rPr>
              <w:t>Jens Christian Langkjær Nielsen, Klaus Holleufer &amp; Helle Hauge Bülow: Metode Nu – introduktion til samfundsvidenskabelige metoder, aktuelle Systime-</w:t>
            </w:r>
            <w:proofErr w:type="spellStart"/>
            <w:r w:rsidRPr="005C6549">
              <w:rPr>
                <w:rFonts w:ascii="Garamond" w:hAnsi="Garamond"/>
                <w:color w:val="000000"/>
              </w:rPr>
              <w:t>iBog</w:t>
            </w:r>
            <w:proofErr w:type="spellEnd"/>
            <w:r w:rsidRPr="005C6549">
              <w:rPr>
                <w:rFonts w:ascii="Garamond" w:hAnsi="Garamond"/>
                <w:color w:val="000000"/>
              </w:rPr>
              <w:t>, kap. 1 &amp; 3.</w:t>
            </w:r>
          </w:p>
          <w:p w14:paraId="3674DB67" w14:textId="77777777" w:rsidR="00290029" w:rsidRDefault="00290029" w:rsidP="00290029">
            <w:pPr>
              <w:rPr>
                <w:rStyle w:val="Hyperlink"/>
                <w:rFonts w:ascii="Garamond" w:hAnsi="Garamond"/>
              </w:rPr>
            </w:pPr>
            <w:hyperlink r:id="rId13" w:history="1">
              <w:r w:rsidRPr="005C6549">
                <w:rPr>
                  <w:rStyle w:val="Hyperlink"/>
                  <w:rFonts w:ascii="Garamond" w:hAnsi="Garamond"/>
                </w:rPr>
                <w:t>https://metodenu.systime.dk/index.php?id=frontpage&amp;cmd=toc</w:t>
              </w:r>
            </w:hyperlink>
          </w:p>
          <w:p w14:paraId="10DF0D77" w14:textId="77777777" w:rsidR="00CD337B" w:rsidRDefault="00CD337B" w:rsidP="00290029">
            <w:pPr>
              <w:rPr>
                <w:rStyle w:val="Hyperlink"/>
              </w:rPr>
            </w:pPr>
          </w:p>
          <w:p w14:paraId="20956356" w14:textId="156E17B4" w:rsidR="00CD337B" w:rsidRPr="00CD337B" w:rsidRDefault="00CD337B" w:rsidP="00290029">
            <w:pPr>
              <w:rPr>
                <w:rFonts w:ascii="Garamond" w:hAnsi="Garamond"/>
                <w:i/>
                <w:iCs/>
                <w:color w:val="000000"/>
              </w:rPr>
            </w:pPr>
            <w:r w:rsidRPr="00CD337B">
              <w:rPr>
                <w:rFonts w:ascii="Garamond" w:hAnsi="Garamond"/>
                <w:color w:val="000000"/>
              </w:rPr>
              <w:t xml:space="preserve">Et særligt udarbejdet projektoplæg </w:t>
            </w:r>
            <w:r>
              <w:rPr>
                <w:rFonts w:ascii="Garamond" w:hAnsi="Garamond"/>
                <w:color w:val="000000"/>
              </w:rPr>
              <w:t>angående samfund, sundhed og oplysningskampagner.</w:t>
            </w:r>
          </w:p>
        </w:tc>
      </w:tr>
      <w:tr w:rsidR="00F53FC1" w:rsidRPr="00F36820" w14:paraId="791243A7" w14:textId="77777777" w:rsidTr="005E61A7">
        <w:tc>
          <w:tcPr>
            <w:tcW w:w="2087" w:type="dxa"/>
          </w:tcPr>
          <w:p w14:paraId="7D642EA4"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075E3BC6" w14:textId="77777777" w:rsidR="00F53FC1" w:rsidRPr="00F36820" w:rsidRDefault="00F53FC1" w:rsidP="005E61A7">
            <w:pPr>
              <w:rPr>
                <w:rFonts w:ascii="Garamond" w:hAnsi="Garamond"/>
                <w:b/>
                <w:color w:val="000000"/>
              </w:rPr>
            </w:pPr>
          </w:p>
        </w:tc>
        <w:tc>
          <w:tcPr>
            <w:tcW w:w="8595" w:type="dxa"/>
          </w:tcPr>
          <w:p w14:paraId="1980B0FB" w14:textId="5E35DEE1" w:rsidR="00F53FC1" w:rsidRPr="003533F3" w:rsidRDefault="00F53FC1" w:rsidP="005E61A7">
            <w:pPr>
              <w:rPr>
                <w:rFonts w:ascii="Garamond" w:hAnsi="Garamond"/>
                <w:color w:val="EE0000"/>
              </w:rPr>
            </w:pPr>
            <w:r w:rsidRPr="00F36820">
              <w:rPr>
                <w:rFonts w:ascii="Garamond" w:hAnsi="Garamond"/>
                <w:color w:val="000000"/>
              </w:rPr>
              <w:t xml:space="preserve">Ca. </w:t>
            </w:r>
            <w:r w:rsidR="00DC15AC">
              <w:rPr>
                <w:rFonts w:ascii="Garamond" w:hAnsi="Garamond"/>
                <w:color w:val="000000"/>
              </w:rPr>
              <w:t xml:space="preserve">4 </w:t>
            </w:r>
            <w:r w:rsidR="009D0326">
              <w:rPr>
                <w:rFonts w:ascii="Garamond" w:hAnsi="Garamond"/>
                <w:color w:val="000000"/>
              </w:rPr>
              <w:t>moduler</w:t>
            </w:r>
            <w:r w:rsidRPr="00F36820">
              <w:rPr>
                <w:rFonts w:ascii="Garamond" w:hAnsi="Garamond"/>
                <w:color w:val="000000"/>
              </w:rPr>
              <w:t>.</w:t>
            </w:r>
          </w:p>
        </w:tc>
      </w:tr>
      <w:tr w:rsidR="00F53FC1" w:rsidRPr="008D0231" w14:paraId="7E570728" w14:textId="77777777" w:rsidTr="005E61A7">
        <w:tc>
          <w:tcPr>
            <w:tcW w:w="2087" w:type="dxa"/>
          </w:tcPr>
          <w:p w14:paraId="4CBA5FE5"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778D9235"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D2F0221" w14:textId="34ED4718" w:rsidR="00F53FC1" w:rsidRPr="00F36820" w:rsidRDefault="00C50419" w:rsidP="005E61A7">
            <w:pPr>
              <w:numPr>
                <w:ilvl w:val="0"/>
                <w:numId w:val="4"/>
              </w:numPr>
              <w:rPr>
                <w:rFonts w:ascii="Garamond" w:hAnsi="Garamond"/>
                <w:color w:val="000000"/>
              </w:rPr>
            </w:pPr>
            <w:r>
              <w:rPr>
                <w:rFonts w:ascii="Garamond" w:hAnsi="Garamond"/>
                <w:color w:val="000000"/>
              </w:rPr>
              <w:t xml:space="preserve">Forståelse for sammenhængen mellem samfund og sundhed, fx i forhold til adfærdsregulerende lovgivning og/eller oplysningskampagner. </w:t>
            </w:r>
          </w:p>
          <w:p w14:paraId="5F715DAA" w14:textId="6660A0A0" w:rsidR="00F53FC1" w:rsidRPr="00F36820" w:rsidRDefault="00F53FC1" w:rsidP="005E61A7">
            <w:pPr>
              <w:numPr>
                <w:ilvl w:val="0"/>
                <w:numId w:val="4"/>
              </w:numPr>
              <w:rPr>
                <w:rFonts w:ascii="Garamond" w:hAnsi="Garamond"/>
                <w:color w:val="000000"/>
              </w:rPr>
            </w:pPr>
            <w:r w:rsidRPr="00F36820">
              <w:rPr>
                <w:rFonts w:ascii="Garamond" w:hAnsi="Garamond"/>
                <w:color w:val="000000"/>
              </w:rPr>
              <w:t xml:space="preserve">Vurdere </w:t>
            </w:r>
            <w:r w:rsidR="00C50419">
              <w:rPr>
                <w:rFonts w:ascii="Garamond" w:hAnsi="Garamond"/>
                <w:color w:val="000000"/>
              </w:rPr>
              <w:t>bæredygtighed i et samfundsmæssigt perspektiv.</w:t>
            </w:r>
          </w:p>
          <w:p w14:paraId="1B232D02" w14:textId="77777777" w:rsidR="00F53FC1" w:rsidRDefault="00F53FC1" w:rsidP="005E61A7">
            <w:pPr>
              <w:ind w:left="720"/>
              <w:rPr>
                <w:rFonts w:ascii="Garamond" w:hAnsi="Garamond"/>
                <w:color w:val="000000"/>
              </w:rPr>
            </w:pPr>
          </w:p>
          <w:p w14:paraId="2F826EEF" w14:textId="77777777" w:rsidR="00F53FC1" w:rsidRDefault="00F53FC1" w:rsidP="005E61A7">
            <w:pPr>
              <w:rPr>
                <w:rFonts w:ascii="Garamond" w:hAnsi="Garamond"/>
                <w:color w:val="000000"/>
              </w:rPr>
            </w:pPr>
            <w:r>
              <w:rPr>
                <w:rFonts w:ascii="Garamond" w:hAnsi="Garamond"/>
                <w:color w:val="000000"/>
              </w:rPr>
              <w:t>Kompetencer:</w:t>
            </w:r>
          </w:p>
          <w:p w14:paraId="39E68C0F" w14:textId="62E4105C" w:rsidR="00F53FC1" w:rsidRPr="00F36820" w:rsidRDefault="00C50419" w:rsidP="005E61A7">
            <w:pPr>
              <w:numPr>
                <w:ilvl w:val="0"/>
                <w:numId w:val="4"/>
              </w:numPr>
              <w:rPr>
                <w:rFonts w:ascii="Garamond" w:hAnsi="Garamond"/>
                <w:color w:val="000000"/>
              </w:rPr>
            </w:pPr>
            <w:r>
              <w:rPr>
                <w:rFonts w:ascii="Garamond" w:hAnsi="Garamond" w:cs="Arial"/>
                <w:color w:val="000000"/>
                <w:spacing w:val="2"/>
              </w:rPr>
              <w:t xml:space="preserve">Analytisk </w:t>
            </w:r>
            <w:r w:rsidR="00F53FC1" w:rsidRPr="00F36820">
              <w:rPr>
                <w:rFonts w:ascii="Garamond" w:hAnsi="Garamond" w:cs="Arial"/>
                <w:color w:val="000000"/>
                <w:spacing w:val="2"/>
              </w:rPr>
              <w:t>redskabskompetence</w:t>
            </w:r>
            <w:r>
              <w:rPr>
                <w:rFonts w:ascii="Garamond" w:hAnsi="Garamond" w:cs="Arial"/>
                <w:color w:val="000000"/>
                <w:spacing w:val="2"/>
              </w:rPr>
              <w:t xml:space="preserve"> i forhold til at forstå </w:t>
            </w:r>
            <w:r w:rsidR="001B3E10">
              <w:rPr>
                <w:rFonts w:ascii="Garamond" w:hAnsi="Garamond" w:cs="Arial"/>
                <w:color w:val="000000"/>
                <w:spacing w:val="2"/>
              </w:rPr>
              <w:t xml:space="preserve">forskellige </w:t>
            </w:r>
            <w:r>
              <w:rPr>
                <w:rFonts w:ascii="Garamond" w:hAnsi="Garamond" w:cs="Arial"/>
                <w:color w:val="000000"/>
                <w:spacing w:val="2"/>
              </w:rPr>
              <w:t>interessenter</w:t>
            </w:r>
            <w:r w:rsidR="001B3E10">
              <w:rPr>
                <w:rFonts w:ascii="Garamond" w:hAnsi="Garamond" w:cs="Arial"/>
                <w:color w:val="000000"/>
                <w:spacing w:val="2"/>
              </w:rPr>
              <w:t xml:space="preserve"> i feltet.</w:t>
            </w:r>
            <w:r>
              <w:rPr>
                <w:rFonts w:ascii="Garamond" w:hAnsi="Garamond" w:cs="Arial"/>
                <w:color w:val="000000"/>
                <w:spacing w:val="2"/>
              </w:rPr>
              <w:t xml:space="preserve">  </w:t>
            </w:r>
          </w:p>
          <w:p w14:paraId="4BB8746B" w14:textId="5C68159C" w:rsidR="00F53FC1" w:rsidRPr="00297063" w:rsidRDefault="001B3E10" w:rsidP="00297063">
            <w:pPr>
              <w:numPr>
                <w:ilvl w:val="0"/>
                <w:numId w:val="4"/>
              </w:numPr>
              <w:rPr>
                <w:rFonts w:ascii="Garamond" w:hAnsi="Garamond"/>
                <w:color w:val="000000"/>
              </w:rPr>
            </w:pPr>
            <w:r>
              <w:rPr>
                <w:rFonts w:ascii="Garamond" w:hAnsi="Garamond" w:cs="Arial"/>
                <w:color w:val="000000"/>
                <w:spacing w:val="2"/>
              </w:rPr>
              <w:t>Indsamling og behandling af kvalitative og kvantitative data.</w:t>
            </w:r>
          </w:p>
        </w:tc>
      </w:tr>
      <w:tr w:rsidR="00F53FC1" w:rsidRPr="00F36820" w14:paraId="1610218A" w14:textId="77777777" w:rsidTr="005E61A7">
        <w:tc>
          <w:tcPr>
            <w:tcW w:w="2087" w:type="dxa"/>
          </w:tcPr>
          <w:p w14:paraId="6BBA8503"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tcPr>
          <w:p w14:paraId="233DAEC6" w14:textId="6733E890" w:rsidR="00F53FC1" w:rsidRPr="00A04EAE" w:rsidRDefault="00F53FC1" w:rsidP="00A04EAE">
            <w:pPr>
              <w:pStyle w:val="Listeafsnit"/>
              <w:numPr>
                <w:ilvl w:val="0"/>
                <w:numId w:val="13"/>
              </w:numPr>
              <w:rPr>
                <w:rFonts w:ascii="Garamond" w:hAnsi="Garamond"/>
                <w:color w:val="000000"/>
              </w:rPr>
            </w:pPr>
            <w:r w:rsidRPr="00A04EAE">
              <w:rPr>
                <w:rFonts w:ascii="Garamond" w:hAnsi="Garamond"/>
                <w:color w:val="000000"/>
              </w:rPr>
              <w:t>Klasseundervisning</w:t>
            </w:r>
            <w:r w:rsidR="00A04EAE">
              <w:rPr>
                <w:rFonts w:ascii="Garamond" w:hAnsi="Garamond"/>
                <w:color w:val="000000"/>
              </w:rPr>
              <w:t xml:space="preserve"> i form af oplæg og diskussion</w:t>
            </w:r>
          </w:p>
          <w:p w14:paraId="1066AAEA" w14:textId="6031FB1A" w:rsidR="00F53FC1" w:rsidRPr="00F36820" w:rsidRDefault="00297063" w:rsidP="005E61A7">
            <w:pPr>
              <w:numPr>
                <w:ilvl w:val="0"/>
                <w:numId w:val="1"/>
              </w:numPr>
              <w:rPr>
                <w:rFonts w:ascii="Garamond" w:hAnsi="Garamond"/>
                <w:color w:val="000000"/>
              </w:rPr>
            </w:pPr>
            <w:r>
              <w:rPr>
                <w:rFonts w:ascii="Garamond" w:hAnsi="Garamond"/>
                <w:color w:val="000000"/>
              </w:rPr>
              <w:t>Projekt</w:t>
            </w:r>
            <w:r w:rsidR="00F53FC1" w:rsidRPr="00F36820">
              <w:rPr>
                <w:rFonts w:ascii="Garamond" w:hAnsi="Garamond"/>
                <w:color w:val="000000"/>
              </w:rPr>
              <w:t>arbejde</w:t>
            </w:r>
          </w:p>
          <w:p w14:paraId="14365A27" w14:textId="2004D28D" w:rsidR="00F53FC1" w:rsidRPr="00297063" w:rsidRDefault="00F53FC1" w:rsidP="00297063">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09ACBD04" w14:textId="77777777" w:rsidR="00297063" w:rsidRDefault="00297063" w:rsidP="005E61A7">
            <w:pPr>
              <w:numPr>
                <w:ilvl w:val="0"/>
                <w:numId w:val="1"/>
              </w:numPr>
              <w:rPr>
                <w:rFonts w:ascii="Garamond" w:hAnsi="Garamond"/>
                <w:color w:val="000000"/>
              </w:rPr>
            </w:pPr>
            <w:r>
              <w:rPr>
                <w:rFonts w:ascii="Garamond" w:hAnsi="Garamond"/>
                <w:color w:val="000000"/>
              </w:rPr>
              <w:t>Indsamling af data ved hjælp af interviews og statistik</w:t>
            </w:r>
          </w:p>
          <w:p w14:paraId="042D50D4" w14:textId="110B1F90" w:rsidR="00F53FC1" w:rsidRPr="00F36820" w:rsidRDefault="00297063" w:rsidP="005E61A7">
            <w:pPr>
              <w:numPr>
                <w:ilvl w:val="0"/>
                <w:numId w:val="1"/>
              </w:numPr>
              <w:rPr>
                <w:rFonts w:ascii="Garamond" w:hAnsi="Garamond"/>
                <w:color w:val="000000"/>
              </w:rPr>
            </w:pPr>
            <w:r>
              <w:rPr>
                <w:rFonts w:ascii="Garamond" w:hAnsi="Garamond"/>
                <w:color w:val="000000"/>
              </w:rPr>
              <w:t xml:space="preserve">Datafremstilling ved hjælp af </w:t>
            </w:r>
            <w:r w:rsidR="00F53FC1" w:rsidRPr="00F36820">
              <w:rPr>
                <w:rFonts w:ascii="Garamond" w:hAnsi="Garamond"/>
                <w:color w:val="000000"/>
              </w:rPr>
              <w:t>Excel</w:t>
            </w:r>
          </w:p>
          <w:p w14:paraId="59829381"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0161A870" w14:textId="77777777" w:rsidR="00F53FC1" w:rsidRPr="00F36820" w:rsidRDefault="00F53FC1" w:rsidP="005E61A7">
            <w:pPr>
              <w:numPr>
                <w:ilvl w:val="0"/>
                <w:numId w:val="1"/>
              </w:numPr>
              <w:rPr>
                <w:rFonts w:ascii="Garamond" w:hAnsi="Garamond"/>
                <w:color w:val="000000"/>
              </w:rPr>
            </w:pPr>
            <w:r>
              <w:rPr>
                <w:rFonts w:ascii="Garamond" w:hAnsi="Garamond"/>
                <w:color w:val="000000"/>
              </w:rPr>
              <w:t>Mundtlig formidling</w:t>
            </w:r>
          </w:p>
          <w:p w14:paraId="6F868102" w14:textId="594105C8" w:rsidR="00F53FC1" w:rsidRPr="00612796" w:rsidRDefault="00F53FC1" w:rsidP="00612796">
            <w:pPr>
              <w:numPr>
                <w:ilvl w:val="0"/>
                <w:numId w:val="1"/>
              </w:numPr>
              <w:rPr>
                <w:rFonts w:ascii="Garamond" w:hAnsi="Garamond"/>
                <w:color w:val="000000"/>
              </w:rPr>
            </w:pPr>
            <w:r>
              <w:rPr>
                <w:rFonts w:ascii="Garamond" w:hAnsi="Garamond"/>
                <w:color w:val="000000"/>
              </w:rPr>
              <w:t>Differentieret undervisning</w:t>
            </w:r>
          </w:p>
        </w:tc>
      </w:tr>
      <w:tr w:rsidR="00F53FC1" w:rsidRPr="00BA7948" w14:paraId="24E224C4" w14:textId="77777777" w:rsidTr="005E61A7">
        <w:tc>
          <w:tcPr>
            <w:tcW w:w="2087" w:type="dxa"/>
          </w:tcPr>
          <w:p w14:paraId="03E36FB2"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0C52030"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R</w:t>
            </w:r>
            <w:r w:rsidRPr="00BA7948">
              <w:rPr>
                <w:rFonts w:ascii="Garamond" w:hAnsi="Garamond" w:cs="Calibri"/>
                <w:color w:val="000000"/>
              </w:rPr>
              <w:t>apport</w:t>
            </w:r>
          </w:p>
          <w:p w14:paraId="5570B218"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5F6D28D8"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PP</w:t>
            </w:r>
          </w:p>
          <w:p w14:paraId="4B916BD2" w14:textId="184208DD" w:rsidR="00F53FC1" w:rsidRPr="00BA7948" w:rsidRDefault="00C34FCC" w:rsidP="005E61A7">
            <w:pPr>
              <w:pStyle w:val="Listeafsnit"/>
              <w:numPr>
                <w:ilvl w:val="0"/>
                <w:numId w:val="5"/>
              </w:numPr>
              <w:rPr>
                <w:rFonts w:ascii="Garamond" w:hAnsi="Garamond"/>
                <w:color w:val="000000"/>
              </w:rPr>
            </w:pPr>
            <w:r>
              <w:rPr>
                <w:rFonts w:ascii="Garamond" w:hAnsi="Garamond"/>
                <w:color w:val="000000"/>
              </w:rPr>
              <w:t>Evt. video</w:t>
            </w:r>
          </w:p>
        </w:tc>
      </w:tr>
      <w:tr w:rsidR="00F53FC1" w:rsidRPr="003337BA" w14:paraId="032DA2A4" w14:textId="77777777" w:rsidTr="005E61A7">
        <w:tc>
          <w:tcPr>
            <w:tcW w:w="2087" w:type="dxa"/>
          </w:tcPr>
          <w:p w14:paraId="12A94601"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44507B0C" w14:textId="77777777" w:rsidR="000858B7" w:rsidRPr="006C1678" w:rsidRDefault="000858B7" w:rsidP="000858B7">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221E65A1" w14:textId="706BE74A" w:rsidR="00C01619" w:rsidRPr="003337BA" w:rsidRDefault="000858B7" w:rsidP="00C01619">
            <w:pPr>
              <w:rPr>
                <w:rFonts w:ascii="Garamond" w:hAnsi="Garamond" w:cs="Calibri"/>
                <w:color w:val="000000"/>
              </w:rPr>
            </w:pPr>
            <w:r>
              <w:rPr>
                <w:rFonts w:ascii="Garamond" w:hAnsi="Garamond" w:cs="Calibri"/>
                <w:color w:val="000000"/>
              </w:rPr>
              <w:lastRenderedPageBreak/>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226D58A6" w14:textId="77777777" w:rsidTr="005E61A7">
        <w:tc>
          <w:tcPr>
            <w:tcW w:w="2087" w:type="dxa"/>
          </w:tcPr>
          <w:p w14:paraId="08C51631" w14:textId="77777777" w:rsidR="00F53FC1" w:rsidRDefault="00F53FC1" w:rsidP="005E61A7">
            <w:pPr>
              <w:rPr>
                <w:rFonts w:ascii="Garamond" w:hAnsi="Garamond"/>
                <w:b/>
                <w:color w:val="000000"/>
              </w:rPr>
            </w:pPr>
            <w:r>
              <w:rPr>
                <w:rFonts w:ascii="Garamond" w:hAnsi="Garamond"/>
                <w:b/>
                <w:color w:val="000000"/>
              </w:rPr>
              <w:lastRenderedPageBreak/>
              <w:t>Studiemetoder &amp; kompetencer</w:t>
            </w:r>
          </w:p>
        </w:tc>
        <w:tc>
          <w:tcPr>
            <w:tcW w:w="8595" w:type="dxa"/>
          </w:tcPr>
          <w:p w14:paraId="3718A64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AEC861"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74A16FE"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1060DB61"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6ECCC831"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6F4AC4D0" w14:textId="77777777" w:rsidR="00F53FC1" w:rsidRPr="005763AC" w:rsidRDefault="00F53FC1" w:rsidP="006C7A1C">
            <w:pPr>
              <w:rPr>
                <w:rFonts w:ascii="Garamond" w:hAnsi="Garamond" w:cs="Calibri"/>
                <w:color w:val="000000"/>
              </w:rPr>
            </w:pPr>
          </w:p>
        </w:tc>
      </w:tr>
      <w:tr w:rsidR="00F53FC1" w14:paraId="5A5B772A" w14:textId="77777777" w:rsidTr="005E61A7">
        <w:tc>
          <w:tcPr>
            <w:tcW w:w="2087" w:type="dxa"/>
          </w:tcPr>
          <w:p w14:paraId="57EEA029"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55B14765" w14:textId="77777777" w:rsidR="0078393A" w:rsidRPr="00682E09" w:rsidRDefault="0078393A" w:rsidP="0078393A">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D0CCCEE" w14:textId="77777777" w:rsidR="0078393A" w:rsidRPr="00682E09" w:rsidRDefault="0078393A" w:rsidP="0078393A">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1E74C4" w14:textId="77777777" w:rsidR="0078393A" w:rsidRPr="00682E09" w:rsidRDefault="0078393A" w:rsidP="0078393A">
            <w:pPr>
              <w:rPr>
                <w:rFonts w:ascii="Garamond" w:hAnsi="Garamond" w:cs="Calibri"/>
                <w:color w:val="000000"/>
              </w:rPr>
            </w:pPr>
            <w:r w:rsidRPr="00682E09">
              <w:rPr>
                <w:rFonts w:ascii="Garamond" w:hAnsi="Garamond" w:cs="Calibri"/>
                <w:color w:val="000000"/>
              </w:rPr>
              <w:t>Løbende aflevering af mindre skriftlige besvarelser</w:t>
            </w:r>
          </w:p>
          <w:p w14:paraId="0E7266C9" w14:textId="77777777" w:rsidR="0078393A" w:rsidRPr="00682E09" w:rsidRDefault="0078393A" w:rsidP="0078393A">
            <w:pPr>
              <w:rPr>
                <w:rFonts w:ascii="Garamond" w:hAnsi="Garamond" w:cs="Calibri"/>
                <w:color w:val="000000"/>
              </w:rPr>
            </w:pPr>
            <w:r w:rsidRPr="00682E09">
              <w:rPr>
                <w:rFonts w:ascii="Garamond" w:hAnsi="Garamond" w:cs="Calibri"/>
                <w:color w:val="000000"/>
              </w:rPr>
              <w:t>Notatskrivning</w:t>
            </w:r>
          </w:p>
          <w:p w14:paraId="55DDEFDB" w14:textId="77777777" w:rsidR="0078393A" w:rsidRPr="00682E09" w:rsidRDefault="0078393A" w:rsidP="0078393A">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78832626" w14:textId="20A93DBF" w:rsidR="00F53FC1" w:rsidRDefault="00B009BB" w:rsidP="0078393A">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18B7BD9C" w14:textId="77777777" w:rsidTr="005E61A7">
        <w:tc>
          <w:tcPr>
            <w:tcW w:w="2087" w:type="dxa"/>
          </w:tcPr>
          <w:p w14:paraId="01F76DBD"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tcPr>
          <w:p w14:paraId="7DB5CF90" w14:textId="77777777" w:rsidR="00AE040F" w:rsidRPr="00AF1988" w:rsidRDefault="00AE040F" w:rsidP="00AE040F">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42E8BCA6" w14:textId="77777777" w:rsidR="00AE040F" w:rsidRPr="00AF1988" w:rsidRDefault="00AE040F" w:rsidP="00AE040F">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759A1786" w14:textId="77777777" w:rsidR="00AE040F" w:rsidRPr="00AF1988" w:rsidRDefault="00AE040F" w:rsidP="00AE040F">
            <w:pPr>
              <w:rPr>
                <w:rFonts w:ascii="Garamond" w:hAnsi="Garamond" w:cs="Calibri"/>
                <w:color w:val="000000"/>
              </w:rPr>
            </w:pPr>
            <w:r w:rsidRPr="00AF1988">
              <w:rPr>
                <w:rFonts w:ascii="Garamond" w:hAnsi="Garamond" w:cs="Calibri"/>
                <w:color w:val="000000"/>
              </w:rPr>
              <w:t>Elevens skriftlige arbejde indgår som en understøttende funktion i forhold til elevens læring, men er ikke en del af bedømmelsesgrundlaget.</w:t>
            </w:r>
          </w:p>
          <w:p w14:paraId="0C399938" w14:textId="33856D1C" w:rsidR="00F53FC1" w:rsidRDefault="00AE040F" w:rsidP="00AE040F">
            <w:pPr>
              <w:rPr>
                <w:rFonts w:ascii="Garamond" w:hAnsi="Garamond" w:cs="Calibri"/>
                <w:i/>
                <w:iCs/>
                <w:color w:val="000000"/>
              </w:rPr>
            </w:pPr>
            <w:r w:rsidRPr="00AF1988">
              <w:rPr>
                <w:rFonts w:ascii="Garamond" w:hAnsi="Garamond" w:cs="Calibri"/>
                <w:color w:val="000000"/>
              </w:rPr>
              <w:t>Semesteret afsluttes med en endelig standpunktskarakter og forhåbentlig en eksamenskarakter!</w:t>
            </w:r>
          </w:p>
        </w:tc>
      </w:tr>
    </w:tbl>
    <w:p w14:paraId="43B02571" w14:textId="5BF1BFFC" w:rsidR="00F53FC1" w:rsidRDefault="00F53FC1">
      <w:pPr>
        <w:rPr>
          <w:rFonts w:ascii="Garamond" w:hAnsi="Garamond"/>
          <w:color w:val="000000"/>
        </w:rPr>
      </w:pPr>
    </w:p>
    <w:p w14:paraId="645F0B96" w14:textId="2D4C6457"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45AADA9C" w14:textId="77777777" w:rsidTr="005E61A7">
        <w:tc>
          <w:tcPr>
            <w:tcW w:w="2087" w:type="dxa"/>
          </w:tcPr>
          <w:p w14:paraId="717F6249" w14:textId="7872B135" w:rsidR="00F53FC1" w:rsidRPr="00C94ED6" w:rsidRDefault="00F53FC1" w:rsidP="005E61A7">
            <w:pPr>
              <w:rPr>
                <w:rFonts w:ascii="Garamond" w:hAnsi="Garamond"/>
                <w:b/>
                <w:color w:val="000000"/>
                <w:sz w:val="28"/>
                <w:szCs w:val="28"/>
              </w:rPr>
            </w:pPr>
            <w:r w:rsidRPr="00C94ED6">
              <w:rPr>
                <w:rFonts w:ascii="Garamond" w:hAnsi="Garamond"/>
                <w:b/>
                <w:color w:val="000000"/>
                <w:sz w:val="28"/>
                <w:szCs w:val="28"/>
              </w:rPr>
              <w:t xml:space="preserve">Titel </w:t>
            </w:r>
            <w:r w:rsidR="00C94ED6" w:rsidRPr="00C94ED6">
              <w:rPr>
                <w:rFonts w:ascii="Garamond" w:hAnsi="Garamond"/>
                <w:b/>
                <w:color w:val="000000"/>
                <w:sz w:val="28"/>
                <w:szCs w:val="28"/>
              </w:rPr>
              <w:t>5</w:t>
            </w:r>
            <w:r w:rsidR="00C94ED6" w:rsidRPr="00C94ED6">
              <w:rPr>
                <w:rFonts w:ascii="Garamond" w:hAnsi="Garamond"/>
                <w:b/>
                <w:color w:val="000000"/>
                <w:sz w:val="28"/>
                <w:szCs w:val="28"/>
              </w:rPr>
              <w:br/>
            </w:r>
          </w:p>
        </w:tc>
        <w:tc>
          <w:tcPr>
            <w:tcW w:w="8595" w:type="dxa"/>
          </w:tcPr>
          <w:p w14:paraId="3EEA82DB" w14:textId="0A0B2F89" w:rsidR="00F53FC1" w:rsidRPr="00D84C64" w:rsidRDefault="009A5095" w:rsidP="005E61A7">
            <w:pPr>
              <w:rPr>
                <w:rFonts w:ascii="Garamond" w:hAnsi="Garamond"/>
                <w:b/>
                <w:color w:val="000000"/>
                <w:sz w:val="28"/>
                <w:szCs w:val="28"/>
              </w:rPr>
            </w:pPr>
            <w:r w:rsidRPr="00D84C64">
              <w:rPr>
                <w:rFonts w:ascii="Garamond" w:hAnsi="Garamond"/>
                <w:b/>
                <w:color w:val="000000"/>
                <w:sz w:val="28"/>
                <w:szCs w:val="28"/>
              </w:rPr>
              <w:t>Økonomi</w:t>
            </w:r>
          </w:p>
        </w:tc>
      </w:tr>
      <w:tr w:rsidR="00F53FC1" w:rsidRPr="008D0231" w14:paraId="35E04965" w14:textId="77777777" w:rsidTr="005E61A7">
        <w:trPr>
          <w:trHeight w:val="1301"/>
        </w:trPr>
        <w:tc>
          <w:tcPr>
            <w:tcW w:w="2087" w:type="dxa"/>
          </w:tcPr>
          <w:p w14:paraId="46915E59"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Indhold</w:t>
            </w:r>
          </w:p>
        </w:tc>
        <w:tc>
          <w:tcPr>
            <w:tcW w:w="8595" w:type="dxa"/>
          </w:tcPr>
          <w:p w14:paraId="1586F569" w14:textId="77777777" w:rsidR="00052EAE" w:rsidRPr="007E37E4" w:rsidRDefault="00052EAE" w:rsidP="00052EAE">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3222BB67" w14:textId="51E0F859" w:rsidR="00052EAE" w:rsidRPr="00052EAE" w:rsidRDefault="00052EAE" w:rsidP="00052EAE">
            <w:pPr>
              <w:rPr>
                <w:rFonts w:ascii="Garamond" w:hAnsi="Garamond"/>
                <w:color w:val="000000"/>
              </w:rPr>
            </w:pPr>
            <w:r w:rsidRPr="007E37E4">
              <w:rPr>
                <w:rFonts w:ascii="Garamond" w:hAnsi="Garamond"/>
                <w:color w:val="000000"/>
              </w:rPr>
              <w:t>Del 3: Samfundsøkonomi – kapitel 1</w:t>
            </w:r>
            <w:r>
              <w:rPr>
                <w:rFonts w:ascii="Garamond" w:hAnsi="Garamond"/>
                <w:color w:val="000000"/>
              </w:rPr>
              <w:t>2 – 13 &amp; 15</w:t>
            </w:r>
            <w:r w:rsidRPr="007E37E4">
              <w:rPr>
                <w:rFonts w:ascii="Garamond" w:hAnsi="Garamond"/>
                <w:color w:val="000000"/>
              </w:rPr>
              <w:t xml:space="preserve"> – 18</w:t>
            </w:r>
          </w:p>
          <w:p w14:paraId="797C26B8" w14:textId="77777777" w:rsidR="00052EAE" w:rsidRDefault="00052EAE" w:rsidP="00052EAE">
            <w:hyperlink r:id="rId14" w:history="1">
              <w:r w:rsidRPr="003B7914">
                <w:rPr>
                  <w:rStyle w:val="Hyperlink"/>
                </w:rPr>
                <w:t>https://samfundsfag-c.systime.dk/</w:t>
              </w:r>
            </w:hyperlink>
          </w:p>
          <w:p w14:paraId="5D053B24" w14:textId="77777777" w:rsidR="00F53FC1" w:rsidRDefault="00F53FC1" w:rsidP="005E61A7">
            <w:pPr>
              <w:rPr>
                <w:rFonts w:ascii="Garamond" w:hAnsi="Garamond"/>
                <w:i/>
                <w:iCs/>
                <w:color w:val="000000"/>
              </w:rPr>
            </w:pPr>
          </w:p>
          <w:p w14:paraId="51DD67B4" w14:textId="140D3B40" w:rsidR="00952E81" w:rsidRPr="00952E81" w:rsidRDefault="00952E81"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p>
        </w:tc>
      </w:tr>
      <w:tr w:rsidR="00F53FC1" w:rsidRPr="00F36820" w14:paraId="49B721BB" w14:textId="77777777" w:rsidTr="005E61A7">
        <w:tc>
          <w:tcPr>
            <w:tcW w:w="2087" w:type="dxa"/>
          </w:tcPr>
          <w:p w14:paraId="786C7BD5"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74D799E7" w14:textId="77777777" w:rsidR="00F53FC1" w:rsidRPr="00F36820" w:rsidRDefault="00F53FC1" w:rsidP="005E61A7">
            <w:pPr>
              <w:rPr>
                <w:rFonts w:ascii="Garamond" w:hAnsi="Garamond"/>
                <w:b/>
                <w:color w:val="000000"/>
              </w:rPr>
            </w:pPr>
          </w:p>
        </w:tc>
        <w:tc>
          <w:tcPr>
            <w:tcW w:w="8595" w:type="dxa"/>
          </w:tcPr>
          <w:p w14:paraId="11E2ED52" w14:textId="63A14335" w:rsidR="00F53FC1" w:rsidRPr="003533F3" w:rsidRDefault="00F53FC1" w:rsidP="005E61A7">
            <w:pPr>
              <w:rPr>
                <w:rFonts w:ascii="Garamond" w:hAnsi="Garamond"/>
                <w:color w:val="EE0000"/>
              </w:rPr>
            </w:pPr>
            <w:r w:rsidRPr="00F36820">
              <w:rPr>
                <w:rFonts w:ascii="Garamond" w:hAnsi="Garamond"/>
                <w:color w:val="000000"/>
              </w:rPr>
              <w:t>Ca. 1</w:t>
            </w:r>
            <w:r w:rsidR="00BA2E4E">
              <w:rPr>
                <w:rFonts w:ascii="Garamond" w:hAnsi="Garamond"/>
                <w:color w:val="000000"/>
              </w:rPr>
              <w:t>0</w:t>
            </w:r>
            <w:r w:rsidR="009A5095">
              <w:rPr>
                <w:rFonts w:ascii="Garamond" w:hAnsi="Garamond"/>
                <w:color w:val="000000"/>
              </w:rPr>
              <w:t xml:space="preserve"> moduler</w:t>
            </w:r>
            <w:r w:rsidRPr="00F36820">
              <w:rPr>
                <w:rFonts w:ascii="Garamond" w:hAnsi="Garamond"/>
                <w:color w:val="000000"/>
              </w:rPr>
              <w:t xml:space="preserve">. </w:t>
            </w:r>
            <w:r w:rsidR="003533F3">
              <w:rPr>
                <w:rFonts w:ascii="Garamond" w:hAnsi="Garamond"/>
                <w:color w:val="EE0000"/>
              </w:rPr>
              <w:t>+ 4</w:t>
            </w:r>
          </w:p>
        </w:tc>
      </w:tr>
      <w:tr w:rsidR="00F53FC1" w:rsidRPr="008D0231" w14:paraId="5D1448CE" w14:textId="77777777" w:rsidTr="005E61A7">
        <w:tc>
          <w:tcPr>
            <w:tcW w:w="2087" w:type="dxa"/>
          </w:tcPr>
          <w:p w14:paraId="1195CC9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3ABD7F2C" w14:textId="3CD29043" w:rsidR="00C01619" w:rsidRPr="00C01619" w:rsidRDefault="00C01619" w:rsidP="006E0284">
            <w:pPr>
              <w:rPr>
                <w:rFonts w:ascii="Garamond" w:hAnsi="Garamond" w:cs="Arial"/>
                <w:color w:val="000000"/>
                <w:spacing w:val="2"/>
              </w:rPr>
            </w:pPr>
            <w:r w:rsidRPr="00C01619">
              <w:rPr>
                <w:rFonts w:ascii="Garamond" w:hAnsi="Garamond" w:cs="Arial"/>
                <w:color w:val="000000"/>
                <w:spacing w:val="2"/>
              </w:rPr>
              <w:t>Økonomi</w:t>
            </w:r>
            <w:r w:rsidR="00AB64E0">
              <w:rPr>
                <w:rFonts w:ascii="Garamond" w:hAnsi="Garamond" w:cs="Arial"/>
                <w:color w:val="000000"/>
                <w:spacing w:val="2"/>
              </w:rPr>
              <w:t xml:space="preserve"> – Faglige mål</w:t>
            </w:r>
          </w:p>
          <w:p w14:paraId="12C49FD7"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Det økonomiske kredsløb.</w:t>
            </w:r>
          </w:p>
          <w:p w14:paraId="1C34C151"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Den politiske styring af økonomien.</w:t>
            </w:r>
          </w:p>
          <w:p w14:paraId="2EE8FB78"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Samfundsøkonomiske politikker.</w:t>
            </w:r>
          </w:p>
          <w:p w14:paraId="4BEC0ED6" w14:textId="29928BDA" w:rsidR="00F53FC1"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Danmarks placering i den internationale økonomi.</w:t>
            </w:r>
          </w:p>
          <w:p w14:paraId="760C0155" w14:textId="77777777" w:rsidR="008B2C8B" w:rsidRDefault="008B2C8B" w:rsidP="008B2C8B">
            <w:pPr>
              <w:ind w:left="720"/>
              <w:rPr>
                <w:rFonts w:ascii="Garamond" w:hAnsi="Garamond" w:cs="Arial"/>
                <w:color w:val="000000"/>
                <w:spacing w:val="2"/>
              </w:rPr>
            </w:pPr>
          </w:p>
          <w:p w14:paraId="0F143AAA" w14:textId="77777777" w:rsidR="00185B0F" w:rsidRDefault="00185B0F" w:rsidP="00185B0F">
            <w:pPr>
              <w:rPr>
                <w:rFonts w:ascii="Garamond" w:hAnsi="Garamond" w:cs="Arial"/>
                <w:color w:val="000000"/>
                <w:spacing w:val="2"/>
              </w:rPr>
            </w:pPr>
            <w:r>
              <w:rPr>
                <w:rFonts w:ascii="Garamond" w:hAnsi="Garamond" w:cs="Arial"/>
                <w:color w:val="000000"/>
                <w:spacing w:val="2"/>
              </w:rPr>
              <w:t>Kompetencer:</w:t>
            </w:r>
          </w:p>
          <w:p w14:paraId="59B7B240" w14:textId="16A4E3C0" w:rsidR="00185B0F" w:rsidRPr="008B2C8B" w:rsidRDefault="00185B0F" w:rsidP="008B2C8B">
            <w:pPr>
              <w:pStyle w:val="Listeafsnit"/>
              <w:numPr>
                <w:ilvl w:val="0"/>
                <w:numId w:val="11"/>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anvende viden og begreber om økonomiske sammenhænge til at forklare aktuelle samfundsøkonomiske prioriteringer og Danmarks placering i det internationale økonomiske samfund</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2).</w:t>
            </w:r>
          </w:p>
          <w:p w14:paraId="4BFD17DE" w14:textId="05AE4777" w:rsidR="008B2C8B" w:rsidRPr="008B2C8B" w:rsidRDefault="00185B0F" w:rsidP="008B2C8B">
            <w:pPr>
              <w:pStyle w:val="Listeafsnit"/>
              <w:numPr>
                <w:ilvl w:val="0"/>
                <w:numId w:val="11"/>
              </w:numPr>
              <w:rPr>
                <w:rFonts w:ascii="Garamond" w:hAnsi="Garamond" w:cs="Arial"/>
                <w:color w:val="000000"/>
                <w:spacing w:val="2"/>
              </w:rPr>
            </w:pPr>
            <w:r w:rsidRPr="008B2C8B">
              <w:rPr>
                <w:rFonts w:ascii="Garamond" w:hAnsi="Garamond" w:cs="Arial"/>
                <w:color w:val="000000"/>
                <w:spacing w:val="2"/>
              </w:rPr>
              <w:t>Kunne diskutere samfundsmæssige problemer på et samfundsfagligt grundlag og argumentere for egne synspunkter og vurdere andres holdninger og argumenter</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1).</w:t>
            </w:r>
          </w:p>
          <w:p w14:paraId="633400EC" w14:textId="7F996667" w:rsidR="00185B0F" w:rsidRPr="00452151" w:rsidRDefault="00185B0F" w:rsidP="00185B0F">
            <w:pPr>
              <w:pStyle w:val="Listeafsnit"/>
              <w:numPr>
                <w:ilvl w:val="0"/>
                <w:numId w:val="11"/>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5).</w:t>
            </w:r>
          </w:p>
        </w:tc>
      </w:tr>
      <w:tr w:rsidR="00F53FC1" w:rsidRPr="00F36820" w14:paraId="1521ABB4" w14:textId="77777777" w:rsidTr="005E61A7">
        <w:tc>
          <w:tcPr>
            <w:tcW w:w="2087" w:type="dxa"/>
          </w:tcPr>
          <w:p w14:paraId="6E39F654"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tcPr>
          <w:p w14:paraId="74F3E277" w14:textId="01905A96" w:rsidR="00F53FC1" w:rsidRPr="00F36820" w:rsidRDefault="00F53FC1" w:rsidP="005E61A7">
            <w:pPr>
              <w:numPr>
                <w:ilvl w:val="0"/>
                <w:numId w:val="1"/>
              </w:numPr>
              <w:rPr>
                <w:rFonts w:ascii="Garamond" w:hAnsi="Garamond"/>
                <w:color w:val="000000"/>
              </w:rPr>
            </w:pPr>
            <w:r w:rsidRPr="00F36820">
              <w:rPr>
                <w:rFonts w:ascii="Garamond" w:hAnsi="Garamond"/>
                <w:color w:val="000000"/>
              </w:rPr>
              <w:t>Klasseundervisning</w:t>
            </w:r>
            <w:r w:rsidR="00FB0EE1">
              <w:rPr>
                <w:rFonts w:ascii="Garamond" w:hAnsi="Garamond"/>
                <w:color w:val="000000"/>
              </w:rPr>
              <w:t xml:space="preserve">: oplæg med dialogisk samtale </w:t>
            </w:r>
          </w:p>
          <w:p w14:paraId="4B43D95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Gruppearbejde</w:t>
            </w:r>
          </w:p>
          <w:p w14:paraId="519D7848" w14:textId="59D25C7B" w:rsidR="00F53FC1" w:rsidRPr="00EF163A" w:rsidRDefault="00F53FC1" w:rsidP="00EF163A">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211C34F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Opgaveløsning ved brug af Excel</w:t>
            </w:r>
          </w:p>
          <w:p w14:paraId="52284377"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6DB1095D" w14:textId="04081745" w:rsidR="00F53FC1" w:rsidRDefault="00F53FC1" w:rsidP="005E61A7">
            <w:pPr>
              <w:numPr>
                <w:ilvl w:val="0"/>
                <w:numId w:val="1"/>
              </w:numPr>
              <w:rPr>
                <w:rFonts w:ascii="Garamond" w:hAnsi="Garamond"/>
                <w:color w:val="000000"/>
              </w:rPr>
            </w:pPr>
            <w:r>
              <w:rPr>
                <w:rFonts w:ascii="Garamond" w:hAnsi="Garamond"/>
                <w:color w:val="000000"/>
              </w:rPr>
              <w:t>Mundtlig formidling</w:t>
            </w:r>
          </w:p>
          <w:p w14:paraId="457159A1" w14:textId="2E0FFB34" w:rsidR="00EF163A" w:rsidRPr="00F36820" w:rsidRDefault="00EF163A" w:rsidP="005E61A7">
            <w:pPr>
              <w:numPr>
                <w:ilvl w:val="0"/>
                <w:numId w:val="1"/>
              </w:numPr>
              <w:rPr>
                <w:rFonts w:ascii="Garamond" w:hAnsi="Garamond"/>
                <w:color w:val="000000"/>
              </w:rPr>
            </w:pPr>
            <w:r>
              <w:rPr>
                <w:rFonts w:ascii="Garamond" w:hAnsi="Garamond"/>
                <w:color w:val="000000"/>
              </w:rPr>
              <w:t>Videopræsentation</w:t>
            </w:r>
          </w:p>
          <w:p w14:paraId="3BC12C85"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lastRenderedPageBreak/>
              <w:t xml:space="preserve">Projektarbejde </w:t>
            </w:r>
          </w:p>
          <w:p w14:paraId="7CD5CE58" w14:textId="77777777" w:rsidR="00F53FC1" w:rsidRDefault="00F53FC1" w:rsidP="005E61A7">
            <w:pPr>
              <w:numPr>
                <w:ilvl w:val="0"/>
                <w:numId w:val="1"/>
              </w:numPr>
              <w:rPr>
                <w:rFonts w:ascii="Garamond" w:hAnsi="Garamond"/>
                <w:color w:val="000000"/>
              </w:rPr>
            </w:pPr>
            <w:proofErr w:type="spellStart"/>
            <w:r w:rsidRPr="00F36820">
              <w:rPr>
                <w:rFonts w:ascii="Garamond" w:hAnsi="Garamond"/>
                <w:color w:val="000000"/>
              </w:rPr>
              <w:t>Casearbejde</w:t>
            </w:r>
            <w:proofErr w:type="spellEnd"/>
          </w:p>
          <w:p w14:paraId="3159F29E" w14:textId="77777777" w:rsidR="00F53FC1" w:rsidRDefault="00F53FC1" w:rsidP="005E61A7">
            <w:pPr>
              <w:numPr>
                <w:ilvl w:val="0"/>
                <w:numId w:val="1"/>
              </w:numPr>
              <w:rPr>
                <w:rFonts w:ascii="Garamond" w:hAnsi="Garamond"/>
                <w:color w:val="000000"/>
              </w:rPr>
            </w:pPr>
            <w:r>
              <w:rPr>
                <w:rFonts w:ascii="Garamond" w:hAnsi="Garamond"/>
                <w:color w:val="000000"/>
              </w:rPr>
              <w:t>Differentieret undervisning</w:t>
            </w:r>
          </w:p>
          <w:p w14:paraId="62BD598F" w14:textId="26C8E50E" w:rsidR="00F53FC1" w:rsidRPr="00F36820" w:rsidRDefault="00F53FC1" w:rsidP="00EF163A">
            <w:pPr>
              <w:rPr>
                <w:rFonts w:ascii="Garamond" w:hAnsi="Garamond"/>
                <w:color w:val="000000"/>
              </w:rPr>
            </w:pPr>
          </w:p>
        </w:tc>
      </w:tr>
      <w:tr w:rsidR="00F53FC1" w:rsidRPr="00BA7948" w14:paraId="10BD7475" w14:textId="77777777" w:rsidTr="005E61A7">
        <w:tc>
          <w:tcPr>
            <w:tcW w:w="2087" w:type="dxa"/>
          </w:tcPr>
          <w:p w14:paraId="47C4C952" w14:textId="77777777" w:rsidR="00F53FC1" w:rsidRPr="00F36820" w:rsidRDefault="00F53FC1" w:rsidP="005E61A7">
            <w:pPr>
              <w:rPr>
                <w:rFonts w:ascii="Garamond" w:hAnsi="Garamond"/>
                <w:b/>
                <w:color w:val="000000"/>
              </w:rPr>
            </w:pPr>
            <w:r>
              <w:rPr>
                <w:rFonts w:ascii="Garamond" w:hAnsi="Garamond"/>
                <w:b/>
                <w:color w:val="000000"/>
              </w:rPr>
              <w:lastRenderedPageBreak/>
              <w:t>Mulige produkter</w:t>
            </w:r>
          </w:p>
        </w:tc>
        <w:tc>
          <w:tcPr>
            <w:tcW w:w="8595" w:type="dxa"/>
          </w:tcPr>
          <w:p w14:paraId="7B8DEDC0" w14:textId="77777777" w:rsidR="00625417" w:rsidRPr="00625417" w:rsidRDefault="00625417" w:rsidP="005E61A7">
            <w:pPr>
              <w:pStyle w:val="Listeafsnit"/>
              <w:numPr>
                <w:ilvl w:val="0"/>
                <w:numId w:val="5"/>
              </w:numPr>
              <w:rPr>
                <w:rFonts w:ascii="Garamond" w:hAnsi="Garamond"/>
                <w:color w:val="000000"/>
              </w:rPr>
            </w:pPr>
            <w:r>
              <w:rPr>
                <w:rFonts w:ascii="Garamond" w:hAnsi="Garamond" w:cs="Calibri"/>
                <w:color w:val="000000"/>
              </w:rPr>
              <w:t>Opgavebesvarelser</w:t>
            </w:r>
          </w:p>
          <w:p w14:paraId="3F687665" w14:textId="7E5AC6EA"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R</w:t>
            </w:r>
            <w:r w:rsidRPr="00BA7948">
              <w:rPr>
                <w:rFonts w:ascii="Garamond" w:hAnsi="Garamond" w:cs="Calibri"/>
                <w:color w:val="000000"/>
              </w:rPr>
              <w:t>apport</w:t>
            </w:r>
          </w:p>
          <w:p w14:paraId="2592D6C9" w14:textId="21630673" w:rsidR="00F53FC1" w:rsidRPr="00D16C4D"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6EFB1B9A" w14:textId="5865287D" w:rsidR="00D16C4D" w:rsidRPr="00D16C4D" w:rsidRDefault="00D16C4D" w:rsidP="00D16C4D">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0D46AB8C"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PP</w:t>
            </w:r>
          </w:p>
          <w:p w14:paraId="6B2FDB1F"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29FAACA1" w14:textId="4569A681" w:rsidR="00F53FC1" w:rsidRPr="00625417" w:rsidRDefault="00F53FC1" w:rsidP="00625417">
            <w:pPr>
              <w:pStyle w:val="Listeafsnit"/>
              <w:numPr>
                <w:ilvl w:val="0"/>
                <w:numId w:val="5"/>
              </w:numPr>
              <w:rPr>
                <w:rFonts w:ascii="Garamond" w:hAnsi="Garamond"/>
                <w:color w:val="000000"/>
              </w:rPr>
            </w:pPr>
            <w:r w:rsidRPr="00625417">
              <w:rPr>
                <w:rFonts w:ascii="Garamond" w:hAnsi="Garamond" w:cs="Calibri"/>
                <w:color w:val="000000"/>
              </w:rPr>
              <w:t>Video</w:t>
            </w:r>
          </w:p>
        </w:tc>
      </w:tr>
      <w:tr w:rsidR="00F53FC1" w:rsidRPr="003337BA" w14:paraId="5E291A69" w14:textId="77777777" w:rsidTr="005E61A7">
        <w:tc>
          <w:tcPr>
            <w:tcW w:w="2087" w:type="dxa"/>
          </w:tcPr>
          <w:p w14:paraId="4F29696C"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7DD2D10" w14:textId="77777777" w:rsidR="00FB4E01" w:rsidRPr="006C1678" w:rsidRDefault="00FB4E01" w:rsidP="00FB4E01">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3EA4A16" w14:textId="1E9FFCAF" w:rsidR="00C01619" w:rsidRPr="003337BA" w:rsidRDefault="00FB4E01" w:rsidP="00C01619">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6280073E" w14:textId="77777777" w:rsidTr="005E61A7">
        <w:tc>
          <w:tcPr>
            <w:tcW w:w="2087" w:type="dxa"/>
          </w:tcPr>
          <w:p w14:paraId="69E727FA"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tcPr>
          <w:p w14:paraId="0519BD9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89FA27"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34E96E4"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48FF71CF"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0ABDE8E5"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7B6811CE" w14:textId="77777777" w:rsidR="00F53FC1" w:rsidRPr="005763AC" w:rsidRDefault="00F53FC1" w:rsidP="006C7A1C">
            <w:pPr>
              <w:rPr>
                <w:rFonts w:ascii="Garamond" w:hAnsi="Garamond" w:cs="Calibri"/>
                <w:color w:val="000000"/>
              </w:rPr>
            </w:pPr>
          </w:p>
        </w:tc>
      </w:tr>
      <w:tr w:rsidR="00F53FC1" w14:paraId="4B85A4B5" w14:textId="77777777" w:rsidTr="005E61A7">
        <w:tc>
          <w:tcPr>
            <w:tcW w:w="2087" w:type="dxa"/>
          </w:tcPr>
          <w:p w14:paraId="64A2B5A8"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63140A39" w14:textId="3DB8B03F" w:rsidR="00002154" w:rsidRPr="00682E09" w:rsidRDefault="00002154" w:rsidP="00002154">
            <w:pPr>
              <w:rPr>
                <w:rFonts w:ascii="Garamond" w:hAnsi="Garamond" w:cs="Calibri"/>
                <w:color w:val="000000"/>
              </w:rPr>
            </w:pPr>
            <w:r w:rsidRPr="00682E09">
              <w:rPr>
                <w:rFonts w:ascii="Garamond" w:hAnsi="Garamond" w:cs="Calibri"/>
                <w:color w:val="000000"/>
              </w:rPr>
              <w:t>Mundtlige Power Point præsentationer</w:t>
            </w:r>
            <w:r w:rsidR="00682E09">
              <w:rPr>
                <w:rFonts w:ascii="Garamond" w:hAnsi="Garamond" w:cs="Calibri"/>
                <w:color w:val="000000"/>
              </w:rPr>
              <w:t>.</w:t>
            </w:r>
          </w:p>
          <w:p w14:paraId="12D90FC4" w14:textId="77777777" w:rsidR="00002154" w:rsidRPr="00682E09" w:rsidRDefault="00002154" w:rsidP="00002154">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C3E8AA0" w14:textId="77777777" w:rsidR="00002154" w:rsidRPr="00682E09" w:rsidRDefault="00002154" w:rsidP="00002154">
            <w:pPr>
              <w:rPr>
                <w:rFonts w:ascii="Garamond" w:hAnsi="Garamond" w:cs="Calibri"/>
                <w:color w:val="000000"/>
              </w:rPr>
            </w:pPr>
            <w:r w:rsidRPr="00682E09">
              <w:rPr>
                <w:rFonts w:ascii="Garamond" w:hAnsi="Garamond" w:cs="Calibri"/>
                <w:color w:val="000000"/>
              </w:rPr>
              <w:t>Løbende aflevering af mindre skriftlige besvarelser</w:t>
            </w:r>
          </w:p>
          <w:p w14:paraId="7658ED58" w14:textId="77777777" w:rsidR="00002154" w:rsidRPr="00682E09" w:rsidRDefault="00002154" w:rsidP="00002154">
            <w:pPr>
              <w:rPr>
                <w:rFonts w:ascii="Garamond" w:hAnsi="Garamond" w:cs="Calibri"/>
                <w:color w:val="000000"/>
              </w:rPr>
            </w:pPr>
            <w:r w:rsidRPr="00682E09">
              <w:rPr>
                <w:rFonts w:ascii="Garamond" w:hAnsi="Garamond" w:cs="Calibri"/>
                <w:color w:val="000000"/>
              </w:rPr>
              <w:t>Notatskrivning</w:t>
            </w:r>
          </w:p>
          <w:p w14:paraId="4C964546" w14:textId="77777777" w:rsidR="00002154" w:rsidRPr="00682E09" w:rsidRDefault="00002154" w:rsidP="00002154">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11FC998" w14:textId="7000210E" w:rsidR="00F53FC1" w:rsidRDefault="00DF19C1" w:rsidP="00002154">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10848E3F" w14:textId="77777777" w:rsidTr="005E61A7">
        <w:tc>
          <w:tcPr>
            <w:tcW w:w="2087" w:type="dxa"/>
          </w:tcPr>
          <w:p w14:paraId="610CA172" w14:textId="77777777" w:rsidR="00F53FC1" w:rsidRDefault="00F53FC1" w:rsidP="005E61A7">
            <w:pPr>
              <w:rPr>
                <w:rFonts w:ascii="Garamond" w:hAnsi="Garamond"/>
                <w:b/>
                <w:color w:val="000000"/>
              </w:rPr>
            </w:pPr>
            <w:r>
              <w:rPr>
                <w:rFonts w:ascii="Garamond" w:hAnsi="Garamond"/>
                <w:b/>
                <w:color w:val="000000"/>
              </w:rPr>
              <w:lastRenderedPageBreak/>
              <w:t>Evaluering og Feedback</w:t>
            </w:r>
          </w:p>
        </w:tc>
        <w:tc>
          <w:tcPr>
            <w:tcW w:w="8595" w:type="dxa"/>
          </w:tcPr>
          <w:p w14:paraId="6DBAC9A6" w14:textId="77777777" w:rsidR="00294512" w:rsidRPr="008B7283" w:rsidRDefault="00294512" w:rsidP="00294512">
            <w:pPr>
              <w:rPr>
                <w:rFonts w:ascii="Garamond" w:hAnsi="Garamond" w:cs="Calibri"/>
                <w:color w:val="000000"/>
              </w:rPr>
            </w:pPr>
            <w:r w:rsidRPr="008B7283">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16681D33" w14:textId="77777777" w:rsidR="003B405F" w:rsidRPr="008B7283" w:rsidRDefault="00294512" w:rsidP="00294512">
            <w:pPr>
              <w:rPr>
                <w:rFonts w:ascii="Garamond" w:hAnsi="Garamond" w:cs="Calibri"/>
                <w:color w:val="000000"/>
              </w:rPr>
            </w:pPr>
            <w:r w:rsidRPr="008B7283">
              <w:rPr>
                <w:rFonts w:ascii="Garamond" w:hAnsi="Garamond" w:cs="Calibri"/>
                <w:color w:val="000000"/>
              </w:rPr>
              <w:t xml:space="preserve">Midtvejskaraktergivning, hvor eleven får en individuel og grundig tilbagemelding på sine mundtlige kompetencer i faget, fx begrundet ud fra Blooms taksonomi. </w:t>
            </w:r>
          </w:p>
          <w:p w14:paraId="31D6CE5B" w14:textId="2FCE3F88" w:rsidR="00294512" w:rsidRPr="008B7283" w:rsidRDefault="00294512" w:rsidP="00294512">
            <w:pPr>
              <w:rPr>
                <w:rFonts w:ascii="Garamond" w:hAnsi="Garamond" w:cs="Calibri"/>
                <w:color w:val="000000"/>
              </w:rPr>
            </w:pPr>
            <w:r w:rsidRPr="008B7283">
              <w:rPr>
                <w:rFonts w:ascii="Garamond" w:hAnsi="Garamond" w:cs="Calibri"/>
                <w:color w:val="000000"/>
              </w:rPr>
              <w:t>Elevens skriftlige arbejde indgår som en understøttende funktion i forhold til elevens læring, men er ikke en del af bedømmelsesgrundlaget.</w:t>
            </w:r>
          </w:p>
          <w:p w14:paraId="3C9A8F9F" w14:textId="18B74603" w:rsidR="00F53FC1" w:rsidRDefault="00294512" w:rsidP="00294512">
            <w:pPr>
              <w:rPr>
                <w:rFonts w:ascii="Garamond" w:hAnsi="Garamond" w:cs="Calibri"/>
                <w:i/>
                <w:iCs/>
                <w:color w:val="000000"/>
              </w:rPr>
            </w:pPr>
            <w:r w:rsidRPr="008B7283">
              <w:rPr>
                <w:rFonts w:ascii="Garamond" w:hAnsi="Garamond" w:cs="Calibri"/>
                <w:color w:val="000000"/>
              </w:rPr>
              <w:t>Semesteret afsluttes med en endelig standpunktskarakter og forhåbentlig en eksamenskarakter!</w:t>
            </w:r>
          </w:p>
        </w:tc>
      </w:tr>
    </w:tbl>
    <w:p w14:paraId="66B23831" w14:textId="4851C54D" w:rsidR="00F53FC1" w:rsidRDefault="00F53FC1">
      <w:pPr>
        <w:rPr>
          <w:rFonts w:ascii="Garamond" w:hAnsi="Garamond"/>
          <w:color w:val="000000"/>
        </w:rPr>
      </w:pPr>
    </w:p>
    <w:p w14:paraId="040B0094" w14:textId="3521ECEE" w:rsidR="00F53FC1" w:rsidRDefault="00F53FC1">
      <w:pPr>
        <w:rPr>
          <w:rFonts w:ascii="Garamond" w:hAnsi="Garamond"/>
          <w:color w:val="000000"/>
        </w:rPr>
      </w:pPr>
    </w:p>
    <w:p w14:paraId="718B4505" w14:textId="06E3B380"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7B6800DD" w14:textId="77777777" w:rsidTr="00B4583F">
        <w:tc>
          <w:tcPr>
            <w:tcW w:w="2087" w:type="dxa"/>
          </w:tcPr>
          <w:p w14:paraId="436341C0" w14:textId="52ED708B" w:rsidR="00F53FC1" w:rsidRPr="00FD12A1" w:rsidRDefault="00F53FC1" w:rsidP="005E61A7">
            <w:pPr>
              <w:rPr>
                <w:rFonts w:ascii="Garamond" w:hAnsi="Garamond"/>
                <w:b/>
                <w:color w:val="000000" w:themeColor="text1"/>
                <w:sz w:val="28"/>
                <w:szCs w:val="28"/>
              </w:rPr>
            </w:pPr>
            <w:r w:rsidRPr="00FD12A1">
              <w:rPr>
                <w:rFonts w:ascii="Garamond" w:hAnsi="Garamond"/>
                <w:b/>
                <w:color w:val="000000" w:themeColor="text1"/>
                <w:sz w:val="28"/>
                <w:szCs w:val="28"/>
              </w:rPr>
              <w:t xml:space="preserve">Titel </w:t>
            </w:r>
            <w:r w:rsidR="00FD12A1">
              <w:rPr>
                <w:rFonts w:ascii="Garamond" w:hAnsi="Garamond"/>
                <w:b/>
                <w:color w:val="000000" w:themeColor="text1"/>
                <w:sz w:val="28"/>
                <w:szCs w:val="28"/>
              </w:rPr>
              <w:t>6</w:t>
            </w:r>
          </w:p>
          <w:p w14:paraId="51DE32B3" w14:textId="77777777" w:rsidR="00F53FC1" w:rsidRPr="00F36820" w:rsidRDefault="00F53FC1" w:rsidP="005E61A7">
            <w:pPr>
              <w:rPr>
                <w:rFonts w:ascii="Garamond" w:hAnsi="Garamond"/>
                <w:b/>
                <w:color w:val="000000"/>
              </w:rPr>
            </w:pPr>
          </w:p>
        </w:tc>
        <w:tc>
          <w:tcPr>
            <w:tcW w:w="8595" w:type="dxa"/>
          </w:tcPr>
          <w:p w14:paraId="544BCF99" w14:textId="6947D4F5" w:rsidR="00F53FC1" w:rsidRPr="002F2B25" w:rsidRDefault="009A5095" w:rsidP="005E61A7">
            <w:pPr>
              <w:rPr>
                <w:rFonts w:ascii="Garamond" w:hAnsi="Garamond"/>
                <w:b/>
                <w:color w:val="000000"/>
                <w:sz w:val="28"/>
                <w:szCs w:val="28"/>
              </w:rPr>
            </w:pPr>
            <w:r w:rsidRPr="002F2B25">
              <w:rPr>
                <w:rFonts w:ascii="Garamond" w:hAnsi="Garamond"/>
                <w:b/>
                <w:color w:val="000000"/>
                <w:sz w:val="28"/>
                <w:szCs w:val="28"/>
              </w:rPr>
              <w:t xml:space="preserve">Vis hvad du kan i samfundsfag! </w:t>
            </w:r>
            <w:r w:rsidRPr="00FC3624">
              <w:rPr>
                <w:rFonts w:ascii="Garamond" w:hAnsi="Garamond"/>
                <w:b/>
                <w:color w:val="000000"/>
                <w:sz w:val="28"/>
                <w:szCs w:val="28"/>
              </w:rPr>
              <w:t xml:space="preserve">– </w:t>
            </w:r>
            <w:r w:rsidR="00FC3624" w:rsidRPr="00FC3624">
              <w:rPr>
                <w:rFonts w:ascii="Garamond" w:hAnsi="Garamond"/>
                <w:b/>
                <w:color w:val="000000"/>
                <w:sz w:val="28"/>
                <w:szCs w:val="28"/>
              </w:rPr>
              <w:t>Prøveeksamensprojekt baseret på mundtlig fremstilling</w:t>
            </w:r>
          </w:p>
        </w:tc>
      </w:tr>
      <w:tr w:rsidR="00F53FC1" w:rsidRPr="008D0231" w14:paraId="0D807127" w14:textId="77777777" w:rsidTr="00B4583F">
        <w:trPr>
          <w:trHeight w:val="1301"/>
        </w:trPr>
        <w:tc>
          <w:tcPr>
            <w:tcW w:w="2087" w:type="dxa"/>
          </w:tcPr>
          <w:p w14:paraId="5FF607C8"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4BC3D0F6" w14:textId="77777777" w:rsidR="00B04C98" w:rsidRPr="007E37E4" w:rsidRDefault="00B04C98" w:rsidP="00B04C98">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4C282A4F" w14:textId="77777777" w:rsidR="00B04C98" w:rsidRPr="007E37E4" w:rsidRDefault="00B04C98" w:rsidP="00B04C98">
            <w:pPr>
              <w:rPr>
                <w:rFonts w:ascii="Garamond" w:hAnsi="Garamond"/>
                <w:color w:val="000000"/>
              </w:rPr>
            </w:pPr>
            <w:r w:rsidRPr="007E37E4">
              <w:rPr>
                <w:rFonts w:ascii="Garamond" w:hAnsi="Garamond"/>
                <w:color w:val="000000"/>
              </w:rPr>
              <w:t xml:space="preserve">Del 1: Politik – kapitel 1 – </w:t>
            </w:r>
            <w:r>
              <w:rPr>
                <w:rFonts w:ascii="Garamond" w:hAnsi="Garamond"/>
                <w:color w:val="000000"/>
              </w:rPr>
              <w:t>7</w:t>
            </w:r>
          </w:p>
          <w:p w14:paraId="665FA2D2" w14:textId="71C279DC" w:rsidR="00B04C98" w:rsidRPr="007E37E4" w:rsidRDefault="00B04C98" w:rsidP="00B04C98">
            <w:pPr>
              <w:rPr>
                <w:rFonts w:ascii="Garamond" w:hAnsi="Garamond"/>
                <w:color w:val="000000"/>
              </w:rPr>
            </w:pPr>
            <w:r w:rsidRPr="007E37E4">
              <w:rPr>
                <w:rFonts w:ascii="Garamond" w:hAnsi="Garamond"/>
                <w:color w:val="000000"/>
              </w:rPr>
              <w:t xml:space="preserve">Del 2: Samfundsudvikling og socialisering – kapitel </w:t>
            </w:r>
            <w:r>
              <w:rPr>
                <w:rFonts w:ascii="Garamond" w:hAnsi="Garamond"/>
                <w:color w:val="000000"/>
              </w:rPr>
              <w:t>8</w:t>
            </w:r>
            <w:r w:rsidRPr="007E37E4">
              <w:rPr>
                <w:rFonts w:ascii="Garamond" w:hAnsi="Garamond"/>
                <w:color w:val="000000"/>
              </w:rPr>
              <w:t xml:space="preserve"> – 1</w:t>
            </w:r>
            <w:r>
              <w:rPr>
                <w:rFonts w:ascii="Garamond" w:hAnsi="Garamond"/>
                <w:color w:val="000000"/>
              </w:rPr>
              <w:t>1</w:t>
            </w:r>
          </w:p>
          <w:p w14:paraId="7DF63351" w14:textId="36ED598B"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4</w:t>
            </w:r>
            <w:r w:rsidRPr="007E37E4">
              <w:rPr>
                <w:rFonts w:ascii="Garamond" w:hAnsi="Garamond"/>
                <w:color w:val="000000"/>
              </w:rPr>
              <w:t>: Samfundsøkonomi – kapitel 1</w:t>
            </w:r>
            <w:r>
              <w:rPr>
                <w:rFonts w:ascii="Garamond" w:hAnsi="Garamond"/>
                <w:color w:val="000000"/>
              </w:rPr>
              <w:t>2 – 13 &amp; 15</w:t>
            </w:r>
            <w:r w:rsidRPr="007E37E4">
              <w:rPr>
                <w:rFonts w:ascii="Garamond" w:hAnsi="Garamond"/>
                <w:color w:val="000000"/>
              </w:rPr>
              <w:t xml:space="preserve"> – 18</w:t>
            </w:r>
          </w:p>
          <w:p w14:paraId="691BB33E" w14:textId="39424004"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5</w:t>
            </w:r>
            <w:r w:rsidRPr="007E37E4">
              <w:rPr>
                <w:rFonts w:ascii="Garamond" w:hAnsi="Garamond"/>
                <w:color w:val="000000"/>
              </w:rPr>
              <w:t xml:space="preserve">: 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464CB374" w14:textId="77777777" w:rsidR="00B04C98" w:rsidRDefault="00B04C98" w:rsidP="00B04C98">
            <w:hyperlink r:id="rId15" w:history="1">
              <w:r w:rsidRPr="003B7914">
                <w:rPr>
                  <w:rStyle w:val="Hyperlink"/>
                </w:rPr>
                <w:t>https://samfundsfag-c.systime.dk/</w:t>
              </w:r>
            </w:hyperlink>
          </w:p>
          <w:p w14:paraId="227F2264" w14:textId="77777777" w:rsidR="00B04C98" w:rsidRDefault="00B04C98" w:rsidP="005E61A7">
            <w:pPr>
              <w:rPr>
                <w:rFonts w:ascii="Garamond" w:hAnsi="Garamond"/>
                <w:i/>
                <w:iCs/>
                <w:color w:val="000000"/>
              </w:rPr>
            </w:pPr>
          </w:p>
          <w:p w14:paraId="5AFE9E41" w14:textId="2DA935E7" w:rsidR="00B04C98" w:rsidRDefault="00B04C98" w:rsidP="005E61A7">
            <w:pPr>
              <w:rPr>
                <w:rFonts w:ascii="Garamond" w:hAnsi="Garamond"/>
                <w:color w:val="000000"/>
              </w:rPr>
            </w:pPr>
            <w:r>
              <w:rPr>
                <w:rFonts w:ascii="Garamond" w:hAnsi="Garamond"/>
                <w:color w:val="000000"/>
              </w:rPr>
              <w:t xml:space="preserve">Et særligt udarbejdet oplæg til </w:t>
            </w:r>
            <w:proofErr w:type="spellStart"/>
            <w:r w:rsidR="00AB7F26">
              <w:rPr>
                <w:rFonts w:ascii="Garamond" w:hAnsi="Garamond"/>
                <w:color w:val="000000"/>
              </w:rPr>
              <w:t>case</w:t>
            </w:r>
            <w:r>
              <w:rPr>
                <w:rFonts w:ascii="Garamond" w:hAnsi="Garamond"/>
                <w:color w:val="000000"/>
              </w:rPr>
              <w:t>eksamensprojektet</w:t>
            </w:r>
            <w:proofErr w:type="spellEnd"/>
            <w:r>
              <w:rPr>
                <w:rFonts w:ascii="Garamond" w:hAnsi="Garamond"/>
                <w:color w:val="000000"/>
              </w:rPr>
              <w:t>, som dækker de i undervisningsforløbet aktuelle emner</w:t>
            </w:r>
            <w:r w:rsidR="00A357EE">
              <w:rPr>
                <w:rFonts w:ascii="Garamond" w:hAnsi="Garamond"/>
                <w:color w:val="000000"/>
              </w:rPr>
              <w:t>:</w:t>
            </w:r>
          </w:p>
          <w:p w14:paraId="7509FEA6" w14:textId="05ACB28E" w:rsidR="0019009A" w:rsidRPr="0019009A" w:rsidRDefault="0019009A" w:rsidP="0019009A">
            <w:pPr>
              <w:pStyle w:val="Listeafsnit"/>
              <w:numPr>
                <w:ilvl w:val="0"/>
                <w:numId w:val="14"/>
              </w:numPr>
              <w:rPr>
                <w:rFonts w:ascii="Garamond" w:hAnsi="Garamond"/>
                <w:color w:val="000000"/>
              </w:rPr>
            </w:pPr>
            <w:r w:rsidRPr="0019009A">
              <w:rPr>
                <w:rFonts w:ascii="Garamond" w:hAnsi="Garamond"/>
                <w:color w:val="000000"/>
              </w:rPr>
              <w:t>Centrale politiske ideologier</w:t>
            </w:r>
          </w:p>
          <w:p w14:paraId="73790B20" w14:textId="57ACB794" w:rsidR="0019009A" w:rsidRDefault="0019009A" w:rsidP="0019009A">
            <w:pPr>
              <w:pStyle w:val="Listeafsnit"/>
              <w:numPr>
                <w:ilvl w:val="0"/>
                <w:numId w:val="14"/>
              </w:numPr>
              <w:rPr>
                <w:rFonts w:ascii="Garamond" w:hAnsi="Garamond"/>
                <w:color w:val="000000"/>
              </w:rPr>
            </w:pPr>
            <w:r>
              <w:rPr>
                <w:rFonts w:ascii="Garamond" w:hAnsi="Garamond"/>
                <w:color w:val="000000"/>
              </w:rPr>
              <w:t>Økonomisk politik</w:t>
            </w:r>
          </w:p>
          <w:p w14:paraId="0D3C5EDF" w14:textId="723E0DA7" w:rsidR="0019009A" w:rsidRDefault="0019009A" w:rsidP="0019009A">
            <w:pPr>
              <w:pStyle w:val="Listeafsnit"/>
              <w:numPr>
                <w:ilvl w:val="0"/>
                <w:numId w:val="14"/>
              </w:numPr>
              <w:rPr>
                <w:rFonts w:ascii="Garamond" w:hAnsi="Garamond"/>
                <w:color w:val="000000"/>
              </w:rPr>
            </w:pPr>
            <w:r>
              <w:rPr>
                <w:rFonts w:ascii="Garamond" w:hAnsi="Garamond"/>
                <w:color w:val="000000"/>
              </w:rPr>
              <w:t>Velfærdsmodeller</w:t>
            </w:r>
          </w:p>
          <w:p w14:paraId="4DA49444" w14:textId="40396A86" w:rsidR="0019009A" w:rsidRPr="0019009A" w:rsidRDefault="0019009A" w:rsidP="0019009A">
            <w:pPr>
              <w:pStyle w:val="Listeafsnit"/>
              <w:numPr>
                <w:ilvl w:val="0"/>
                <w:numId w:val="14"/>
              </w:numPr>
              <w:rPr>
                <w:rFonts w:ascii="Garamond" w:hAnsi="Garamond"/>
                <w:color w:val="000000"/>
              </w:rPr>
            </w:pPr>
            <w:r>
              <w:rPr>
                <w:rFonts w:ascii="Garamond" w:hAnsi="Garamond"/>
                <w:color w:val="000000"/>
              </w:rPr>
              <w:t>EU</w:t>
            </w:r>
          </w:p>
          <w:p w14:paraId="7C957A44" w14:textId="40F81B3D" w:rsidR="00A357EE" w:rsidRPr="00B04C98" w:rsidRDefault="00A357EE" w:rsidP="005E61A7">
            <w:pPr>
              <w:rPr>
                <w:rFonts w:ascii="Garamond" w:hAnsi="Garamond"/>
                <w:color w:val="000000"/>
              </w:rPr>
            </w:pPr>
          </w:p>
        </w:tc>
      </w:tr>
      <w:tr w:rsidR="00F53FC1" w:rsidRPr="00F36820" w14:paraId="35D33C2D" w14:textId="77777777" w:rsidTr="00B4583F">
        <w:tc>
          <w:tcPr>
            <w:tcW w:w="2087" w:type="dxa"/>
          </w:tcPr>
          <w:p w14:paraId="13818EC2"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C4E54AF" w14:textId="77777777" w:rsidR="00F53FC1" w:rsidRPr="00F36820" w:rsidRDefault="00F53FC1" w:rsidP="005E61A7">
            <w:pPr>
              <w:rPr>
                <w:rFonts w:ascii="Garamond" w:hAnsi="Garamond"/>
                <w:b/>
                <w:color w:val="000000"/>
              </w:rPr>
            </w:pPr>
          </w:p>
        </w:tc>
        <w:tc>
          <w:tcPr>
            <w:tcW w:w="8595" w:type="dxa"/>
          </w:tcPr>
          <w:p w14:paraId="25C02392" w14:textId="7C82E3F6" w:rsidR="00F53FC1" w:rsidRPr="00D42F7E" w:rsidRDefault="00F53FC1" w:rsidP="005E61A7">
            <w:pPr>
              <w:rPr>
                <w:rFonts w:ascii="Garamond" w:hAnsi="Garamond"/>
                <w:i/>
                <w:iCs/>
                <w:color w:val="000000"/>
              </w:rPr>
            </w:pPr>
          </w:p>
          <w:p w14:paraId="57215BFF" w14:textId="6DD783CF" w:rsidR="00F53FC1" w:rsidRPr="00A0494B" w:rsidRDefault="00F53FC1" w:rsidP="005E61A7">
            <w:pPr>
              <w:rPr>
                <w:rFonts w:ascii="Garamond" w:hAnsi="Garamond"/>
                <w:color w:val="EE0000"/>
              </w:rPr>
            </w:pPr>
            <w:r w:rsidRPr="00F36820">
              <w:rPr>
                <w:rFonts w:ascii="Garamond" w:hAnsi="Garamond"/>
                <w:color w:val="000000"/>
              </w:rPr>
              <w:t xml:space="preserve">Ca. </w:t>
            </w:r>
            <w:r w:rsidR="00290029">
              <w:rPr>
                <w:rFonts w:ascii="Garamond" w:hAnsi="Garamond"/>
                <w:color w:val="000000"/>
              </w:rPr>
              <w:t>4 moduler</w:t>
            </w:r>
            <w:r w:rsidR="00A0494B">
              <w:rPr>
                <w:rFonts w:ascii="Garamond" w:hAnsi="Garamond"/>
                <w:color w:val="000000"/>
              </w:rPr>
              <w:t xml:space="preserve"> </w:t>
            </w:r>
            <w:r w:rsidR="00A0494B">
              <w:rPr>
                <w:rFonts w:ascii="Garamond" w:hAnsi="Garamond"/>
                <w:color w:val="EE0000"/>
              </w:rPr>
              <w:t>+ 1</w:t>
            </w:r>
          </w:p>
        </w:tc>
      </w:tr>
      <w:tr w:rsidR="00F53FC1" w:rsidRPr="008D0231" w14:paraId="6CFC79B5" w14:textId="77777777" w:rsidTr="00B4583F">
        <w:tc>
          <w:tcPr>
            <w:tcW w:w="2087" w:type="dxa"/>
          </w:tcPr>
          <w:p w14:paraId="03B84B7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0A3D4DA1"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6CD7CA44" w14:textId="0AC559B7" w:rsidR="00F53FC1" w:rsidRPr="00F36820" w:rsidRDefault="00C305C8" w:rsidP="005E61A7">
            <w:pPr>
              <w:numPr>
                <w:ilvl w:val="0"/>
                <w:numId w:val="4"/>
              </w:numPr>
              <w:rPr>
                <w:rFonts w:ascii="Garamond" w:hAnsi="Garamond"/>
                <w:color w:val="000000"/>
              </w:rPr>
            </w:pPr>
            <w:r>
              <w:rPr>
                <w:rFonts w:ascii="Garamond" w:hAnsi="Garamond"/>
                <w:color w:val="000000"/>
              </w:rPr>
              <w:t>Samfundsudvikling</w:t>
            </w:r>
            <w:r w:rsidR="00F53FC1" w:rsidRPr="00F36820">
              <w:rPr>
                <w:rFonts w:ascii="Garamond" w:hAnsi="Garamond"/>
                <w:color w:val="000000"/>
              </w:rPr>
              <w:t xml:space="preserve"> i </w:t>
            </w:r>
            <w:r>
              <w:rPr>
                <w:rFonts w:ascii="Garamond" w:hAnsi="Garamond"/>
                <w:color w:val="000000"/>
              </w:rPr>
              <w:t>forskellige konjunkturer</w:t>
            </w:r>
          </w:p>
          <w:p w14:paraId="2D77760F" w14:textId="7BECC92C" w:rsidR="00F53FC1" w:rsidRPr="00F36820" w:rsidRDefault="00F53FC1" w:rsidP="005E61A7">
            <w:pPr>
              <w:numPr>
                <w:ilvl w:val="0"/>
                <w:numId w:val="4"/>
              </w:numPr>
              <w:rPr>
                <w:rFonts w:ascii="Garamond" w:hAnsi="Garamond"/>
                <w:color w:val="000000"/>
              </w:rPr>
            </w:pPr>
            <w:r w:rsidRPr="00F36820">
              <w:rPr>
                <w:rFonts w:ascii="Garamond" w:hAnsi="Garamond"/>
                <w:color w:val="000000"/>
              </w:rPr>
              <w:t>Vurder</w:t>
            </w:r>
            <w:r w:rsidR="00C305C8">
              <w:rPr>
                <w:rFonts w:ascii="Garamond" w:hAnsi="Garamond"/>
                <w:color w:val="000000"/>
              </w:rPr>
              <w:t>inger og tilpasningsmuligheder for virksomheder</w:t>
            </w:r>
          </w:p>
          <w:p w14:paraId="5AF8F1E4" w14:textId="77777777" w:rsidR="00F53FC1" w:rsidRDefault="00F53FC1" w:rsidP="005E61A7">
            <w:pPr>
              <w:ind w:left="720"/>
              <w:rPr>
                <w:rFonts w:ascii="Garamond" w:hAnsi="Garamond"/>
                <w:color w:val="000000"/>
              </w:rPr>
            </w:pPr>
          </w:p>
          <w:p w14:paraId="1B64ACDE" w14:textId="77777777" w:rsidR="00F53FC1" w:rsidRDefault="00F53FC1" w:rsidP="005E61A7">
            <w:pPr>
              <w:rPr>
                <w:rFonts w:ascii="Garamond" w:hAnsi="Garamond"/>
                <w:color w:val="000000"/>
              </w:rPr>
            </w:pPr>
            <w:r>
              <w:rPr>
                <w:rFonts w:ascii="Garamond" w:hAnsi="Garamond"/>
                <w:color w:val="000000"/>
              </w:rPr>
              <w:t>Kompetencer:</w:t>
            </w:r>
          </w:p>
          <w:p w14:paraId="00488FDA" w14:textId="77777777" w:rsidR="00F53FC1" w:rsidRPr="00F36820" w:rsidRDefault="00F53FC1" w:rsidP="005E61A7">
            <w:pPr>
              <w:numPr>
                <w:ilvl w:val="0"/>
                <w:numId w:val="4"/>
              </w:numPr>
              <w:rPr>
                <w:rFonts w:ascii="Garamond" w:hAnsi="Garamond"/>
                <w:color w:val="000000"/>
              </w:rPr>
            </w:pPr>
            <w:r w:rsidRPr="00F36820">
              <w:rPr>
                <w:rFonts w:ascii="Garamond" w:hAnsi="Garamond" w:cs="Arial"/>
                <w:color w:val="000000"/>
                <w:spacing w:val="2"/>
              </w:rPr>
              <w:t>Økonomisk redskabskompetence</w:t>
            </w:r>
          </w:p>
          <w:p w14:paraId="7AC35171" w14:textId="64154B1A" w:rsidR="00F53FC1" w:rsidRPr="00F36820" w:rsidRDefault="00C305C8" w:rsidP="005E61A7">
            <w:pPr>
              <w:numPr>
                <w:ilvl w:val="0"/>
                <w:numId w:val="4"/>
              </w:numPr>
              <w:rPr>
                <w:rFonts w:ascii="Garamond" w:hAnsi="Garamond"/>
                <w:color w:val="000000"/>
              </w:rPr>
            </w:pPr>
            <w:r>
              <w:rPr>
                <w:rFonts w:ascii="Garamond" w:hAnsi="Garamond" w:cs="Arial"/>
                <w:color w:val="000000"/>
                <w:spacing w:val="2"/>
              </w:rPr>
              <w:t>Politiske redskabskompetencer</w:t>
            </w:r>
          </w:p>
          <w:p w14:paraId="3218658C" w14:textId="77777777" w:rsidR="00F53FC1" w:rsidRPr="008D0231" w:rsidRDefault="00F53FC1" w:rsidP="005E61A7">
            <w:pPr>
              <w:spacing w:before="100" w:beforeAutospacing="1" w:after="100" w:afterAutospacing="1"/>
              <w:rPr>
                <w:rFonts w:ascii="Garamond" w:hAnsi="Garamond" w:cs="Arial"/>
                <w:color w:val="000000"/>
                <w:spacing w:val="2"/>
              </w:rPr>
            </w:pPr>
          </w:p>
        </w:tc>
      </w:tr>
      <w:tr w:rsidR="00F53FC1" w:rsidRPr="00F36820" w14:paraId="35224014" w14:textId="77777777" w:rsidTr="00B4583F">
        <w:tc>
          <w:tcPr>
            <w:tcW w:w="2087" w:type="dxa"/>
          </w:tcPr>
          <w:p w14:paraId="2CD60A65"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4EABFF18" w14:textId="0FD8E887" w:rsidR="00F53FC1" w:rsidRPr="00F36820" w:rsidRDefault="00F53FC1" w:rsidP="005E61A7">
            <w:pPr>
              <w:numPr>
                <w:ilvl w:val="0"/>
                <w:numId w:val="1"/>
              </w:numPr>
              <w:rPr>
                <w:rFonts w:ascii="Garamond" w:hAnsi="Garamond"/>
                <w:color w:val="000000"/>
              </w:rPr>
            </w:pPr>
            <w:r w:rsidRPr="00F36820">
              <w:rPr>
                <w:rFonts w:ascii="Garamond" w:hAnsi="Garamond"/>
                <w:color w:val="000000"/>
              </w:rPr>
              <w:t>Klasse</w:t>
            </w:r>
            <w:r w:rsidR="000A4AC2">
              <w:rPr>
                <w:rFonts w:ascii="Garamond" w:hAnsi="Garamond"/>
                <w:color w:val="000000"/>
              </w:rPr>
              <w:t>oplæg</w:t>
            </w:r>
            <w:r w:rsidR="00373371">
              <w:rPr>
                <w:rFonts w:ascii="Garamond" w:hAnsi="Garamond"/>
                <w:color w:val="000000"/>
              </w:rPr>
              <w:t xml:space="preserve"> omkring metoder og informationsindhentning</w:t>
            </w:r>
          </w:p>
          <w:p w14:paraId="37661CC0" w14:textId="14A4C096" w:rsidR="00F53FC1" w:rsidRPr="000A4AC2" w:rsidRDefault="00373371" w:rsidP="000A4AC2">
            <w:pPr>
              <w:numPr>
                <w:ilvl w:val="0"/>
                <w:numId w:val="1"/>
              </w:numPr>
              <w:rPr>
                <w:rFonts w:ascii="Garamond" w:hAnsi="Garamond"/>
                <w:color w:val="000000"/>
              </w:rPr>
            </w:pPr>
            <w:r>
              <w:rPr>
                <w:rFonts w:ascii="Garamond" w:hAnsi="Garamond"/>
                <w:color w:val="000000"/>
              </w:rPr>
              <w:t>Individuelt elev</w:t>
            </w:r>
            <w:r w:rsidR="000A4AC2" w:rsidRPr="00F36820">
              <w:rPr>
                <w:rFonts w:ascii="Garamond" w:hAnsi="Garamond"/>
                <w:color w:val="000000"/>
              </w:rPr>
              <w:t xml:space="preserve">arbejde </w:t>
            </w:r>
          </w:p>
          <w:p w14:paraId="6369D434" w14:textId="42F0E15A" w:rsidR="00F53FC1" w:rsidRPr="00F36820" w:rsidRDefault="00373371" w:rsidP="005E61A7">
            <w:pPr>
              <w:numPr>
                <w:ilvl w:val="0"/>
                <w:numId w:val="1"/>
              </w:numPr>
              <w:rPr>
                <w:rFonts w:ascii="Garamond" w:hAnsi="Garamond"/>
                <w:color w:val="000000"/>
              </w:rPr>
            </w:pPr>
            <w:r>
              <w:rPr>
                <w:rFonts w:ascii="Garamond" w:hAnsi="Garamond"/>
                <w:color w:val="000000"/>
              </w:rPr>
              <w:t>Samtaler om</w:t>
            </w:r>
            <w:r w:rsidR="00F53FC1" w:rsidRPr="00F36820">
              <w:rPr>
                <w:rFonts w:ascii="Garamond" w:hAnsi="Garamond"/>
                <w:color w:val="000000"/>
              </w:rPr>
              <w:t xml:space="preserve"> mundtlig fremlæggelse af modeller, metoder og opgaver</w:t>
            </w:r>
          </w:p>
          <w:p w14:paraId="4B0934DE" w14:textId="5C3025FF" w:rsidR="00F53FC1" w:rsidRDefault="00F53FC1" w:rsidP="005E61A7">
            <w:pPr>
              <w:numPr>
                <w:ilvl w:val="0"/>
                <w:numId w:val="1"/>
              </w:numPr>
              <w:rPr>
                <w:rFonts w:ascii="Garamond" w:hAnsi="Garamond"/>
                <w:color w:val="000000"/>
              </w:rPr>
            </w:pPr>
            <w:r w:rsidRPr="00F36820">
              <w:rPr>
                <w:rFonts w:ascii="Garamond" w:hAnsi="Garamond"/>
                <w:color w:val="000000"/>
              </w:rPr>
              <w:t>Skriftlig formidling</w:t>
            </w:r>
            <w:r w:rsidR="00373371">
              <w:rPr>
                <w:rFonts w:ascii="Garamond" w:hAnsi="Garamond"/>
                <w:color w:val="000000"/>
              </w:rPr>
              <w:t>: PowerPoint</w:t>
            </w:r>
          </w:p>
          <w:p w14:paraId="39957124" w14:textId="2A4656CB" w:rsidR="00F53FC1" w:rsidRPr="00373371" w:rsidRDefault="00F53FC1" w:rsidP="00373371">
            <w:pPr>
              <w:numPr>
                <w:ilvl w:val="0"/>
                <w:numId w:val="1"/>
              </w:numPr>
              <w:rPr>
                <w:rFonts w:ascii="Garamond" w:hAnsi="Garamond"/>
                <w:color w:val="000000"/>
              </w:rPr>
            </w:pPr>
            <w:r>
              <w:rPr>
                <w:rFonts w:ascii="Garamond" w:hAnsi="Garamond"/>
                <w:color w:val="000000"/>
              </w:rPr>
              <w:t>Mundtlig formidling</w:t>
            </w:r>
            <w:r w:rsidR="00373371">
              <w:rPr>
                <w:rFonts w:ascii="Garamond" w:hAnsi="Garamond"/>
                <w:color w:val="000000"/>
              </w:rPr>
              <w:t>: Prøveeksamen</w:t>
            </w:r>
          </w:p>
        </w:tc>
      </w:tr>
      <w:tr w:rsidR="00F53FC1" w:rsidRPr="00BA7948" w14:paraId="4698C6B5" w14:textId="77777777" w:rsidTr="00B4583F">
        <w:tc>
          <w:tcPr>
            <w:tcW w:w="2087" w:type="dxa"/>
          </w:tcPr>
          <w:p w14:paraId="7E011C79"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B7019FD"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1762DBD9" w14:textId="10A2C7E2" w:rsidR="00F53FC1" w:rsidRPr="00D11E7F" w:rsidRDefault="00F53FC1" w:rsidP="00D11E7F">
            <w:pPr>
              <w:pStyle w:val="Listeafsnit"/>
              <w:numPr>
                <w:ilvl w:val="0"/>
                <w:numId w:val="5"/>
              </w:numPr>
              <w:rPr>
                <w:rFonts w:ascii="Garamond" w:hAnsi="Garamond"/>
                <w:color w:val="000000"/>
              </w:rPr>
            </w:pPr>
            <w:r>
              <w:rPr>
                <w:rFonts w:ascii="Garamond" w:hAnsi="Garamond" w:cs="Calibri"/>
                <w:color w:val="000000"/>
              </w:rPr>
              <w:t>PP</w:t>
            </w:r>
          </w:p>
        </w:tc>
      </w:tr>
      <w:tr w:rsidR="00F53FC1" w:rsidRPr="003337BA" w14:paraId="3E7AC37B" w14:textId="77777777" w:rsidTr="00B4583F">
        <w:tc>
          <w:tcPr>
            <w:tcW w:w="2087" w:type="dxa"/>
          </w:tcPr>
          <w:p w14:paraId="6E0BF467"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DF383D2" w14:textId="77777777" w:rsidR="005A07FC" w:rsidRPr="006C1678" w:rsidRDefault="005A07FC" w:rsidP="005A07FC">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F363ACD" w14:textId="6C5F2DC3" w:rsidR="005A07FC" w:rsidRPr="003337BA" w:rsidRDefault="005A07FC"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B4583F" w:rsidRPr="005763AC" w14:paraId="7721DA69" w14:textId="77777777" w:rsidTr="00B4583F">
        <w:tc>
          <w:tcPr>
            <w:tcW w:w="2087" w:type="dxa"/>
          </w:tcPr>
          <w:p w14:paraId="06AA2CF0" w14:textId="77777777" w:rsidR="00B4583F" w:rsidRDefault="00B4583F" w:rsidP="00B4583F">
            <w:pPr>
              <w:rPr>
                <w:rFonts w:ascii="Garamond" w:hAnsi="Garamond"/>
                <w:b/>
                <w:color w:val="000000"/>
              </w:rPr>
            </w:pPr>
            <w:r>
              <w:rPr>
                <w:rFonts w:ascii="Garamond" w:hAnsi="Garamond"/>
                <w:b/>
                <w:color w:val="000000"/>
              </w:rPr>
              <w:t>Studiemetoder &amp; kompetencer</w:t>
            </w:r>
          </w:p>
        </w:tc>
        <w:tc>
          <w:tcPr>
            <w:tcW w:w="8595" w:type="dxa"/>
          </w:tcPr>
          <w:p w14:paraId="72F08873" w14:textId="77777777" w:rsidR="00B4583F" w:rsidRDefault="00B4583F" w:rsidP="00B4583F">
            <w:pPr>
              <w:rPr>
                <w:rFonts w:ascii="Garamond" w:hAnsi="Garamond" w:cs="Calibri"/>
                <w:color w:val="000000"/>
              </w:rPr>
            </w:pPr>
            <w:r>
              <w:rPr>
                <w:rFonts w:ascii="Garamond" w:hAnsi="Garamond" w:cs="Calibri"/>
                <w:color w:val="000000"/>
              </w:rPr>
              <w:t>Tekstskimningskompetence i forbindelse med tekstlæsning.</w:t>
            </w:r>
          </w:p>
          <w:p w14:paraId="10AF8FAD" w14:textId="77777777" w:rsidR="00B4583F" w:rsidRDefault="00B4583F" w:rsidP="00B4583F">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A27A8E7" w14:textId="730735C1" w:rsidR="00B4583F" w:rsidRDefault="00B4583F" w:rsidP="00B4583F">
            <w:pPr>
              <w:rPr>
                <w:rFonts w:ascii="Garamond" w:hAnsi="Garamond" w:cs="Calibri"/>
                <w:color w:val="000000"/>
              </w:rPr>
            </w:pPr>
            <w:r>
              <w:rPr>
                <w:rFonts w:ascii="Garamond" w:hAnsi="Garamond" w:cs="Calibri"/>
                <w:color w:val="000000"/>
              </w:rPr>
              <w:t>Samarbejdskompetencer i gruppearbejde, hvis man arbejder i gruppe.</w:t>
            </w:r>
          </w:p>
          <w:p w14:paraId="1E878395" w14:textId="77777777" w:rsidR="00B4583F" w:rsidRDefault="00B4583F" w:rsidP="00B4583F">
            <w:pPr>
              <w:rPr>
                <w:rFonts w:ascii="Garamond" w:hAnsi="Garamond" w:cs="Calibri"/>
                <w:color w:val="000000"/>
              </w:rPr>
            </w:pPr>
            <w:r>
              <w:rPr>
                <w:rFonts w:ascii="Garamond" w:hAnsi="Garamond" w:cs="Calibri"/>
                <w:color w:val="000000"/>
              </w:rPr>
              <w:t>Formidlingskompetence i forhold til at uddrage essentielt indhold.</w:t>
            </w:r>
          </w:p>
          <w:p w14:paraId="443317B9" w14:textId="4FCFA08D" w:rsidR="00B4583F" w:rsidRPr="005763AC" w:rsidRDefault="00B4583F" w:rsidP="00B4583F">
            <w:pPr>
              <w:rPr>
                <w:rFonts w:ascii="Garamond" w:hAnsi="Garamond" w:cs="Calibri"/>
                <w:color w:val="000000"/>
              </w:rPr>
            </w:pPr>
            <w:r>
              <w:rPr>
                <w:rFonts w:ascii="Garamond" w:hAnsi="Garamond" w:cs="Calibri"/>
                <w:color w:val="000000"/>
              </w:rPr>
              <w:t>Præsentationskompetence i forbindelse med fremlæggelser.</w:t>
            </w:r>
          </w:p>
        </w:tc>
      </w:tr>
      <w:tr w:rsidR="00B4583F" w14:paraId="0F9A2CB7" w14:textId="77777777" w:rsidTr="00B4583F">
        <w:tc>
          <w:tcPr>
            <w:tcW w:w="2087" w:type="dxa"/>
          </w:tcPr>
          <w:p w14:paraId="68C4F5EA" w14:textId="77777777" w:rsidR="00B4583F" w:rsidRDefault="00B4583F" w:rsidP="00B4583F">
            <w:pPr>
              <w:rPr>
                <w:rFonts w:ascii="Garamond" w:hAnsi="Garamond"/>
                <w:b/>
                <w:color w:val="000000"/>
              </w:rPr>
            </w:pPr>
            <w:r>
              <w:rPr>
                <w:rFonts w:ascii="Garamond" w:hAnsi="Garamond"/>
                <w:b/>
                <w:color w:val="000000"/>
              </w:rPr>
              <w:t>Skriftlighed</w:t>
            </w:r>
          </w:p>
        </w:tc>
        <w:tc>
          <w:tcPr>
            <w:tcW w:w="8595" w:type="dxa"/>
          </w:tcPr>
          <w:p w14:paraId="4C46C10B" w14:textId="480C2B3A" w:rsidR="00447BCE" w:rsidRDefault="00447BCE" w:rsidP="00447BCE">
            <w:pPr>
              <w:rPr>
                <w:rFonts w:ascii="Garamond" w:hAnsi="Garamond" w:cs="Calibri"/>
                <w:color w:val="000000"/>
              </w:rPr>
            </w:pPr>
            <w:r w:rsidRPr="00682E09">
              <w:rPr>
                <w:rFonts w:ascii="Garamond" w:hAnsi="Garamond" w:cs="Calibri"/>
                <w:color w:val="000000"/>
              </w:rPr>
              <w:t>Power</w:t>
            </w:r>
            <w:r w:rsidR="00FB3DDB">
              <w:rPr>
                <w:rFonts w:ascii="Garamond" w:hAnsi="Garamond" w:cs="Calibri"/>
                <w:color w:val="000000"/>
              </w:rPr>
              <w:t>Point med korte sætninger/nøgleord</w:t>
            </w:r>
          </w:p>
          <w:p w14:paraId="386C0BDA" w14:textId="24889533" w:rsidR="00447BCE" w:rsidRPr="00682E09" w:rsidRDefault="00FB3DDB" w:rsidP="00FB3DDB">
            <w:pPr>
              <w:rPr>
                <w:rFonts w:ascii="Garamond" w:hAnsi="Garamond" w:cs="Calibri"/>
                <w:color w:val="000000"/>
              </w:rPr>
            </w:pPr>
            <w:r>
              <w:rPr>
                <w:rFonts w:ascii="Garamond" w:hAnsi="Garamond" w:cs="Calibri"/>
                <w:color w:val="000000"/>
              </w:rPr>
              <w:t>PowerPoint med relevante modeller/billeder</w:t>
            </w:r>
          </w:p>
          <w:p w14:paraId="671AF0F1" w14:textId="2AE0BD72" w:rsidR="00B4583F" w:rsidRPr="00FB3DDB" w:rsidRDefault="00447BCE" w:rsidP="00447BCE">
            <w:pPr>
              <w:rPr>
                <w:rFonts w:ascii="Garamond" w:hAnsi="Garamond" w:cs="Calibri"/>
                <w:color w:val="000000"/>
              </w:rPr>
            </w:pPr>
            <w:r w:rsidRPr="00682E09">
              <w:rPr>
                <w:rFonts w:ascii="Garamond" w:hAnsi="Garamond" w:cs="Calibri"/>
                <w:color w:val="000000"/>
              </w:rPr>
              <w:t>Notatskrivning</w:t>
            </w:r>
          </w:p>
        </w:tc>
      </w:tr>
      <w:tr w:rsidR="00B4583F" w14:paraId="248C5EF4" w14:textId="77777777" w:rsidTr="00B4583F">
        <w:tc>
          <w:tcPr>
            <w:tcW w:w="2087" w:type="dxa"/>
          </w:tcPr>
          <w:p w14:paraId="28B20FD2" w14:textId="77777777" w:rsidR="00B4583F" w:rsidRDefault="00B4583F" w:rsidP="00B4583F">
            <w:pPr>
              <w:rPr>
                <w:rFonts w:ascii="Garamond" w:hAnsi="Garamond"/>
                <w:b/>
                <w:color w:val="000000"/>
              </w:rPr>
            </w:pPr>
            <w:r>
              <w:rPr>
                <w:rFonts w:ascii="Garamond" w:hAnsi="Garamond"/>
                <w:b/>
                <w:color w:val="000000"/>
              </w:rPr>
              <w:t>Evaluering og Feedback</w:t>
            </w:r>
          </w:p>
        </w:tc>
        <w:tc>
          <w:tcPr>
            <w:tcW w:w="8595" w:type="dxa"/>
          </w:tcPr>
          <w:p w14:paraId="4BBF0C99" w14:textId="13126174" w:rsidR="00D11E7F" w:rsidRPr="00C53047" w:rsidRDefault="00D11E7F" w:rsidP="00D11E7F">
            <w:pPr>
              <w:rPr>
                <w:rFonts w:ascii="Garamond" w:hAnsi="Garamond" w:cs="Calibri"/>
                <w:color w:val="000000"/>
              </w:rPr>
            </w:pPr>
            <w:r w:rsidRPr="00C53047">
              <w:rPr>
                <w:rFonts w:ascii="Garamond" w:hAnsi="Garamond" w:cs="Calibri"/>
                <w:color w:val="000000"/>
              </w:rPr>
              <w:t>Formativ evaluering i form af løbende tilbagemelding på elevernes mundtlige fremlæggelser</w:t>
            </w:r>
            <w:r w:rsidR="00C90356">
              <w:rPr>
                <w:rFonts w:ascii="Garamond" w:hAnsi="Garamond" w:cs="Calibri"/>
                <w:color w:val="000000"/>
              </w:rPr>
              <w:t xml:space="preserve">, </w:t>
            </w:r>
            <w:r w:rsidRPr="00C53047">
              <w:rPr>
                <w:rFonts w:ascii="Garamond" w:hAnsi="Garamond" w:cs="Calibri"/>
                <w:color w:val="000000"/>
              </w:rPr>
              <w:t>og skriftlige besvarelser</w:t>
            </w:r>
            <w:r w:rsidR="00C90356">
              <w:rPr>
                <w:rFonts w:ascii="Garamond" w:hAnsi="Garamond" w:cs="Calibri"/>
                <w:color w:val="000000"/>
              </w:rPr>
              <w:t xml:space="preserve"> </w:t>
            </w:r>
            <w:r w:rsidRPr="00C53047">
              <w:rPr>
                <w:rFonts w:ascii="Garamond" w:hAnsi="Garamond" w:cs="Calibri"/>
                <w:color w:val="000000"/>
              </w:rPr>
              <w:t>på individniveau.</w:t>
            </w:r>
          </w:p>
          <w:p w14:paraId="7B53200C" w14:textId="3C218BA5" w:rsidR="00D11E7F" w:rsidRPr="00C53047" w:rsidRDefault="00C90356" w:rsidP="00D11E7F">
            <w:pPr>
              <w:rPr>
                <w:rFonts w:ascii="Garamond" w:hAnsi="Garamond" w:cs="Calibri"/>
                <w:color w:val="000000"/>
              </w:rPr>
            </w:pPr>
            <w:r>
              <w:rPr>
                <w:rFonts w:ascii="Garamond" w:hAnsi="Garamond" w:cs="Calibri"/>
                <w:color w:val="000000"/>
              </w:rPr>
              <w:t>K</w:t>
            </w:r>
            <w:r w:rsidR="00D11E7F" w:rsidRPr="00C53047">
              <w:rPr>
                <w:rFonts w:ascii="Garamond" w:hAnsi="Garamond" w:cs="Calibri"/>
                <w:color w:val="000000"/>
              </w:rPr>
              <w:t xml:space="preserve">araktergivning, hvor eleven får en individuel og grundig tilbagemelding på sine mundtlige kompetencer i faget, fx begrundet ud fra Blooms taksonomi. </w:t>
            </w:r>
          </w:p>
          <w:p w14:paraId="3F015DBA" w14:textId="77777777" w:rsidR="00D11E7F" w:rsidRPr="00C53047" w:rsidRDefault="00D11E7F" w:rsidP="00D11E7F">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5215ACA0" w14:textId="32757BAB" w:rsidR="00B4583F" w:rsidRDefault="00D11E7F" w:rsidP="00D11E7F">
            <w:pPr>
              <w:rPr>
                <w:rFonts w:ascii="Garamond" w:hAnsi="Garamond" w:cs="Calibri"/>
                <w:i/>
                <w:iCs/>
                <w:color w:val="000000"/>
              </w:rPr>
            </w:pPr>
            <w:r w:rsidRPr="00C53047">
              <w:rPr>
                <w:rFonts w:ascii="Garamond" w:hAnsi="Garamond" w:cs="Calibri"/>
                <w:color w:val="000000"/>
              </w:rPr>
              <w:lastRenderedPageBreak/>
              <w:t>Semesteret afsluttes med en endelig standpunktskarakter og forhåbentlig en eksamenskarakter!</w:t>
            </w:r>
          </w:p>
        </w:tc>
      </w:tr>
    </w:tbl>
    <w:p w14:paraId="6869F184" w14:textId="77777777" w:rsidR="00F53FC1" w:rsidRDefault="00F53FC1">
      <w:pPr>
        <w:rPr>
          <w:rFonts w:ascii="Garamond" w:hAnsi="Garamond"/>
          <w:color w:val="000000"/>
        </w:rPr>
      </w:pPr>
    </w:p>
    <w:p w14:paraId="6A266663" w14:textId="5E32DA93"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662DE" w:rsidRPr="008D0231" w14:paraId="0173E72F" w14:textId="77777777" w:rsidTr="00D560E2">
        <w:tc>
          <w:tcPr>
            <w:tcW w:w="2087" w:type="dxa"/>
          </w:tcPr>
          <w:p w14:paraId="41BA8316" w14:textId="6D85EAD1" w:rsidR="00C662DE" w:rsidRPr="008B2803" w:rsidRDefault="00C662DE" w:rsidP="005E61A7">
            <w:pPr>
              <w:rPr>
                <w:rFonts w:ascii="Garamond" w:hAnsi="Garamond"/>
                <w:b/>
                <w:color w:val="000000"/>
                <w:sz w:val="28"/>
                <w:szCs w:val="28"/>
              </w:rPr>
            </w:pPr>
            <w:r w:rsidRPr="008B2803">
              <w:rPr>
                <w:rFonts w:ascii="Garamond" w:hAnsi="Garamond"/>
                <w:b/>
                <w:color w:val="000000"/>
                <w:sz w:val="28"/>
                <w:szCs w:val="28"/>
              </w:rPr>
              <w:t xml:space="preserve">Titel </w:t>
            </w:r>
            <w:r w:rsidR="008B2803">
              <w:rPr>
                <w:rFonts w:ascii="Garamond" w:hAnsi="Garamond"/>
                <w:b/>
                <w:color w:val="000000"/>
                <w:sz w:val="28"/>
                <w:szCs w:val="28"/>
              </w:rPr>
              <w:t>7</w:t>
            </w:r>
          </w:p>
          <w:p w14:paraId="2B43C91F" w14:textId="77777777" w:rsidR="00C662DE" w:rsidRPr="00F36820" w:rsidRDefault="00C662DE" w:rsidP="005E61A7">
            <w:pPr>
              <w:rPr>
                <w:rFonts w:ascii="Garamond" w:hAnsi="Garamond"/>
                <w:b/>
                <w:color w:val="000000"/>
              </w:rPr>
            </w:pPr>
          </w:p>
        </w:tc>
        <w:tc>
          <w:tcPr>
            <w:tcW w:w="8595" w:type="dxa"/>
          </w:tcPr>
          <w:p w14:paraId="628773D7" w14:textId="78145809" w:rsidR="00C662DE" w:rsidRPr="005E1CB9" w:rsidRDefault="00080F98" w:rsidP="005E61A7">
            <w:pPr>
              <w:rPr>
                <w:rFonts w:ascii="Garamond" w:hAnsi="Garamond"/>
                <w:b/>
                <w:color w:val="000000"/>
                <w:sz w:val="28"/>
                <w:szCs w:val="28"/>
              </w:rPr>
            </w:pPr>
            <w:r w:rsidRPr="005E1CB9">
              <w:rPr>
                <w:rFonts w:ascii="Garamond" w:hAnsi="Garamond"/>
                <w:b/>
                <w:color w:val="000000"/>
                <w:sz w:val="28"/>
                <w:szCs w:val="28"/>
              </w:rPr>
              <w:t>EU &amp; internationale forhold</w:t>
            </w:r>
          </w:p>
        </w:tc>
      </w:tr>
      <w:tr w:rsidR="00C662DE" w:rsidRPr="008D0231" w14:paraId="79071A50" w14:textId="77777777" w:rsidTr="00D560E2">
        <w:trPr>
          <w:trHeight w:val="1301"/>
        </w:trPr>
        <w:tc>
          <w:tcPr>
            <w:tcW w:w="2087" w:type="dxa"/>
          </w:tcPr>
          <w:p w14:paraId="5678B503" w14:textId="77777777" w:rsidR="00C662DE" w:rsidRPr="00F36820" w:rsidRDefault="00C662DE" w:rsidP="005E61A7">
            <w:pPr>
              <w:rPr>
                <w:rFonts w:ascii="Garamond" w:hAnsi="Garamond"/>
                <w:b/>
                <w:color w:val="000000"/>
              </w:rPr>
            </w:pPr>
            <w:r w:rsidRPr="00F36820">
              <w:rPr>
                <w:rFonts w:ascii="Garamond" w:hAnsi="Garamond"/>
                <w:b/>
                <w:color w:val="000000"/>
              </w:rPr>
              <w:t>Indhold</w:t>
            </w:r>
          </w:p>
        </w:tc>
        <w:tc>
          <w:tcPr>
            <w:tcW w:w="8595" w:type="dxa"/>
          </w:tcPr>
          <w:p w14:paraId="4FE248D1" w14:textId="77777777" w:rsidR="00BB7FFC" w:rsidRPr="007E37E4" w:rsidRDefault="00BB7FFC" w:rsidP="00BB7FFC">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8A8E9B9" w14:textId="745C71ED" w:rsidR="00BB7FFC" w:rsidRPr="007E37E4" w:rsidRDefault="00BB7FFC" w:rsidP="00BB7FFC">
            <w:pPr>
              <w:rPr>
                <w:rFonts w:ascii="Garamond" w:hAnsi="Garamond"/>
                <w:color w:val="000000"/>
              </w:rPr>
            </w:pPr>
            <w:r w:rsidRPr="007E37E4">
              <w:rPr>
                <w:rFonts w:ascii="Garamond" w:hAnsi="Garamond"/>
                <w:color w:val="000000"/>
              </w:rPr>
              <w:t xml:space="preserve">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635F3744" w14:textId="77777777" w:rsidR="00BB7FFC" w:rsidRDefault="00BB7FFC" w:rsidP="00BB7FFC">
            <w:hyperlink r:id="rId16" w:history="1">
              <w:r w:rsidRPr="003B7914">
                <w:rPr>
                  <w:rStyle w:val="Hyperlink"/>
                </w:rPr>
                <w:t>https://samfundsfag-c.systime.dk/</w:t>
              </w:r>
            </w:hyperlink>
          </w:p>
          <w:p w14:paraId="04F9B668" w14:textId="77777777" w:rsidR="00C662DE" w:rsidRDefault="00C662DE" w:rsidP="005E61A7">
            <w:pPr>
              <w:rPr>
                <w:rFonts w:ascii="Garamond" w:hAnsi="Garamond"/>
                <w:i/>
                <w:iCs/>
                <w:color w:val="000000"/>
              </w:rPr>
            </w:pPr>
          </w:p>
          <w:p w14:paraId="4FE49037" w14:textId="4F27CB67" w:rsidR="009D0EB0" w:rsidRDefault="005F32E4"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9D0EB0">
              <w:rPr>
                <w:rFonts w:ascii="Garamond" w:hAnsi="Garamond"/>
                <w:color w:val="000000"/>
              </w:rPr>
              <w:t>, samt:</w:t>
            </w:r>
          </w:p>
          <w:p w14:paraId="25BAA1D8" w14:textId="77777777" w:rsidR="009D0EB0" w:rsidRDefault="00650E79" w:rsidP="005E61A7">
            <w:pPr>
              <w:rPr>
                <w:rFonts w:ascii="Garamond" w:hAnsi="Garamond"/>
                <w:color w:val="000000"/>
              </w:rPr>
            </w:pPr>
            <w:r>
              <w:rPr>
                <w:rFonts w:ascii="Garamond" w:hAnsi="Garamond"/>
                <w:color w:val="000000"/>
              </w:rPr>
              <w:t xml:space="preserve">Besøg af forsvaret med oplæg om Danmarks internationale placering i forsvarspolitisk forstand. </w:t>
            </w:r>
          </w:p>
          <w:p w14:paraId="6FC5241B" w14:textId="44B3185E" w:rsidR="005F32E4" w:rsidRPr="005F32E4" w:rsidRDefault="00650E79" w:rsidP="005E61A7">
            <w:pPr>
              <w:rPr>
                <w:rFonts w:ascii="Garamond" w:hAnsi="Garamond"/>
                <w:color w:val="000000"/>
              </w:rPr>
            </w:pPr>
            <w:r>
              <w:rPr>
                <w:rFonts w:ascii="Garamond" w:hAnsi="Garamond"/>
                <w:color w:val="000000"/>
              </w:rPr>
              <w:t>Besøg i Europahuset med oplæg om klimapolitik i EU.</w:t>
            </w:r>
          </w:p>
        </w:tc>
      </w:tr>
      <w:tr w:rsidR="00C662DE" w:rsidRPr="00F36820" w14:paraId="71BA678E" w14:textId="77777777" w:rsidTr="00D560E2">
        <w:tc>
          <w:tcPr>
            <w:tcW w:w="2087" w:type="dxa"/>
          </w:tcPr>
          <w:p w14:paraId="20896EAB" w14:textId="77777777" w:rsidR="00C662DE" w:rsidRPr="00F36820" w:rsidRDefault="00C662DE" w:rsidP="005E61A7">
            <w:pPr>
              <w:rPr>
                <w:rFonts w:ascii="Garamond" w:hAnsi="Garamond"/>
                <w:b/>
                <w:color w:val="000000"/>
              </w:rPr>
            </w:pPr>
            <w:r w:rsidRPr="00F36820">
              <w:rPr>
                <w:rFonts w:ascii="Garamond" w:hAnsi="Garamond"/>
                <w:b/>
                <w:color w:val="000000"/>
              </w:rPr>
              <w:t>Omfang</w:t>
            </w:r>
          </w:p>
          <w:p w14:paraId="5367567C" w14:textId="77777777" w:rsidR="00C662DE" w:rsidRPr="00F36820" w:rsidRDefault="00C662DE" w:rsidP="005E61A7">
            <w:pPr>
              <w:rPr>
                <w:rFonts w:ascii="Garamond" w:hAnsi="Garamond"/>
                <w:b/>
                <w:color w:val="000000"/>
              </w:rPr>
            </w:pPr>
          </w:p>
        </w:tc>
        <w:tc>
          <w:tcPr>
            <w:tcW w:w="8595" w:type="dxa"/>
          </w:tcPr>
          <w:p w14:paraId="11F4A714" w14:textId="675992C7" w:rsidR="00C662DE" w:rsidRPr="00A0494B" w:rsidRDefault="00C662DE" w:rsidP="005E61A7">
            <w:pPr>
              <w:rPr>
                <w:rFonts w:ascii="Garamond" w:hAnsi="Garamond"/>
                <w:color w:val="EE0000"/>
              </w:rPr>
            </w:pPr>
            <w:r w:rsidRPr="00F36820">
              <w:rPr>
                <w:rFonts w:ascii="Garamond" w:hAnsi="Garamond"/>
                <w:color w:val="000000"/>
              </w:rPr>
              <w:t xml:space="preserve">Ca. </w:t>
            </w:r>
            <w:r w:rsidR="004F06AA">
              <w:rPr>
                <w:rFonts w:ascii="Garamond" w:hAnsi="Garamond"/>
                <w:color w:val="000000"/>
              </w:rPr>
              <w:t>4</w:t>
            </w:r>
            <w:r w:rsidR="00080F98">
              <w:rPr>
                <w:rFonts w:ascii="Garamond" w:hAnsi="Garamond"/>
                <w:color w:val="000000"/>
              </w:rPr>
              <w:t xml:space="preserve"> moduler</w:t>
            </w:r>
            <w:r w:rsidRPr="00F36820">
              <w:rPr>
                <w:rFonts w:ascii="Garamond" w:hAnsi="Garamond"/>
                <w:color w:val="000000"/>
              </w:rPr>
              <w:t xml:space="preserve">. </w:t>
            </w:r>
            <w:r w:rsidR="00A0494B">
              <w:rPr>
                <w:rFonts w:ascii="Garamond" w:hAnsi="Garamond"/>
                <w:color w:val="EE0000"/>
              </w:rPr>
              <w:t>+ 2</w:t>
            </w:r>
          </w:p>
        </w:tc>
      </w:tr>
      <w:tr w:rsidR="00C662DE" w:rsidRPr="008D0231" w14:paraId="152BE7A9" w14:textId="77777777" w:rsidTr="00D560E2">
        <w:tc>
          <w:tcPr>
            <w:tcW w:w="2087" w:type="dxa"/>
          </w:tcPr>
          <w:p w14:paraId="1723A2C2" w14:textId="77777777" w:rsidR="00C662DE" w:rsidRPr="00F36820" w:rsidRDefault="00C662DE" w:rsidP="005E61A7">
            <w:pPr>
              <w:rPr>
                <w:rFonts w:ascii="Garamond" w:hAnsi="Garamond"/>
                <w:b/>
                <w:color w:val="000000"/>
              </w:rPr>
            </w:pPr>
            <w:r>
              <w:rPr>
                <w:rFonts w:ascii="Garamond" w:hAnsi="Garamond"/>
                <w:b/>
                <w:color w:val="000000"/>
              </w:rPr>
              <w:t>Faglige mål og kompetencer</w:t>
            </w:r>
          </w:p>
        </w:tc>
        <w:tc>
          <w:tcPr>
            <w:tcW w:w="8595" w:type="dxa"/>
          </w:tcPr>
          <w:p w14:paraId="2E86E80C" w14:textId="77777777" w:rsidR="00C662DE" w:rsidRDefault="00C662DE"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880D2DA" w14:textId="32A898EE" w:rsidR="00C662DE" w:rsidRPr="00F36820" w:rsidRDefault="004F1DE0" w:rsidP="005E61A7">
            <w:pPr>
              <w:numPr>
                <w:ilvl w:val="0"/>
                <w:numId w:val="4"/>
              </w:numPr>
              <w:rPr>
                <w:rFonts w:ascii="Garamond" w:hAnsi="Garamond"/>
                <w:color w:val="000000"/>
              </w:rPr>
            </w:pPr>
            <w:r>
              <w:rPr>
                <w:rFonts w:ascii="Garamond" w:hAnsi="Garamond"/>
                <w:color w:val="000000"/>
              </w:rPr>
              <w:t>Forståelse for Danmark i en international kontekst og især EU.</w:t>
            </w:r>
          </w:p>
          <w:p w14:paraId="5125BB67" w14:textId="2AD10E0D" w:rsidR="00C662DE" w:rsidRPr="00F36820" w:rsidRDefault="00C662DE" w:rsidP="005E61A7">
            <w:pPr>
              <w:numPr>
                <w:ilvl w:val="0"/>
                <w:numId w:val="4"/>
              </w:numPr>
              <w:rPr>
                <w:rFonts w:ascii="Garamond" w:hAnsi="Garamond"/>
                <w:color w:val="000000"/>
              </w:rPr>
            </w:pPr>
            <w:r w:rsidRPr="00F36820">
              <w:rPr>
                <w:rFonts w:ascii="Garamond" w:hAnsi="Garamond"/>
                <w:color w:val="000000"/>
              </w:rPr>
              <w:t xml:space="preserve">Vurdere </w:t>
            </w:r>
            <w:r w:rsidR="004F1DE0">
              <w:rPr>
                <w:rFonts w:ascii="Garamond" w:hAnsi="Garamond"/>
                <w:color w:val="000000"/>
              </w:rPr>
              <w:t>forskellige EU-politikker betydning for DK i politisk og økonomisk forstand.</w:t>
            </w:r>
          </w:p>
          <w:p w14:paraId="2F933FD3" w14:textId="77777777" w:rsidR="00C662DE" w:rsidRDefault="00C662DE" w:rsidP="005E61A7">
            <w:pPr>
              <w:ind w:left="720"/>
              <w:rPr>
                <w:rFonts w:ascii="Garamond" w:hAnsi="Garamond"/>
                <w:color w:val="000000"/>
              </w:rPr>
            </w:pPr>
          </w:p>
          <w:p w14:paraId="3F046096" w14:textId="77777777" w:rsidR="00C662DE" w:rsidRDefault="00C662DE" w:rsidP="005E61A7">
            <w:pPr>
              <w:rPr>
                <w:rFonts w:ascii="Garamond" w:hAnsi="Garamond"/>
                <w:color w:val="000000"/>
              </w:rPr>
            </w:pPr>
            <w:r>
              <w:rPr>
                <w:rFonts w:ascii="Garamond" w:hAnsi="Garamond"/>
                <w:color w:val="000000"/>
              </w:rPr>
              <w:t>Kompetencer:</w:t>
            </w:r>
          </w:p>
          <w:p w14:paraId="25FA39A7" w14:textId="639F6BCC" w:rsidR="00C662DE" w:rsidRPr="00F36820" w:rsidRDefault="004F1DE0" w:rsidP="005E61A7">
            <w:pPr>
              <w:numPr>
                <w:ilvl w:val="0"/>
                <w:numId w:val="4"/>
              </w:numPr>
              <w:rPr>
                <w:rFonts w:ascii="Garamond" w:hAnsi="Garamond"/>
                <w:color w:val="000000"/>
              </w:rPr>
            </w:pPr>
            <w:r>
              <w:rPr>
                <w:rFonts w:ascii="Garamond" w:hAnsi="Garamond" w:cs="Arial"/>
                <w:color w:val="000000"/>
                <w:spacing w:val="2"/>
              </w:rPr>
              <w:t>Forståelse for internationale forhold af økonomisk og politisk betydning for det danske samfund.</w:t>
            </w:r>
          </w:p>
          <w:p w14:paraId="29DCC2DA" w14:textId="3566D9EF" w:rsidR="00C662DE" w:rsidRPr="00101ED0" w:rsidRDefault="002372C0" w:rsidP="00101ED0">
            <w:pPr>
              <w:numPr>
                <w:ilvl w:val="0"/>
                <w:numId w:val="4"/>
              </w:numPr>
              <w:rPr>
                <w:rFonts w:ascii="Garamond" w:hAnsi="Garamond"/>
                <w:color w:val="000000"/>
              </w:rPr>
            </w:pPr>
            <w:r>
              <w:rPr>
                <w:rFonts w:ascii="Garamond" w:hAnsi="Garamond" w:cs="Arial"/>
                <w:color w:val="000000"/>
                <w:spacing w:val="2"/>
              </w:rPr>
              <w:t>Viden om EU og dens opbygning.</w:t>
            </w:r>
          </w:p>
        </w:tc>
      </w:tr>
      <w:tr w:rsidR="00C662DE" w:rsidRPr="00F36820" w14:paraId="11A79CAF" w14:textId="77777777" w:rsidTr="00D560E2">
        <w:tc>
          <w:tcPr>
            <w:tcW w:w="2087" w:type="dxa"/>
          </w:tcPr>
          <w:p w14:paraId="5062F64A" w14:textId="77777777" w:rsidR="00C662DE" w:rsidRPr="00F36820" w:rsidRDefault="00C662DE" w:rsidP="005E61A7">
            <w:pPr>
              <w:rPr>
                <w:rFonts w:ascii="Garamond" w:hAnsi="Garamond"/>
                <w:b/>
                <w:color w:val="000000"/>
              </w:rPr>
            </w:pPr>
            <w:r w:rsidRPr="00F36820">
              <w:rPr>
                <w:rFonts w:ascii="Garamond" w:hAnsi="Garamond"/>
                <w:b/>
                <w:color w:val="000000"/>
              </w:rPr>
              <w:t>Væsentligste arbejdsformer</w:t>
            </w:r>
          </w:p>
        </w:tc>
        <w:tc>
          <w:tcPr>
            <w:tcW w:w="8595" w:type="dxa"/>
          </w:tcPr>
          <w:p w14:paraId="2ADE2187" w14:textId="1F1B4E17" w:rsidR="00C662DE" w:rsidRPr="00F36820" w:rsidRDefault="00C662DE" w:rsidP="005E61A7">
            <w:pPr>
              <w:numPr>
                <w:ilvl w:val="0"/>
                <w:numId w:val="1"/>
              </w:numPr>
              <w:rPr>
                <w:rFonts w:ascii="Garamond" w:hAnsi="Garamond"/>
                <w:color w:val="000000"/>
              </w:rPr>
            </w:pPr>
            <w:r w:rsidRPr="00F36820">
              <w:rPr>
                <w:rFonts w:ascii="Garamond" w:hAnsi="Garamond"/>
                <w:color w:val="000000"/>
              </w:rPr>
              <w:t>Klasseundervisning</w:t>
            </w:r>
            <w:r w:rsidR="00101ED0">
              <w:rPr>
                <w:rFonts w:ascii="Garamond" w:hAnsi="Garamond"/>
                <w:color w:val="000000"/>
              </w:rPr>
              <w:t xml:space="preserve"> med oplæg og diskussion</w:t>
            </w:r>
          </w:p>
          <w:p w14:paraId="26B90FF0" w14:textId="11F0103E" w:rsidR="00C662DE" w:rsidRPr="00F36820" w:rsidRDefault="00C662DE" w:rsidP="005E61A7">
            <w:pPr>
              <w:numPr>
                <w:ilvl w:val="0"/>
                <w:numId w:val="1"/>
              </w:numPr>
              <w:rPr>
                <w:rFonts w:ascii="Garamond" w:hAnsi="Garamond"/>
                <w:color w:val="000000"/>
              </w:rPr>
            </w:pPr>
            <w:r w:rsidRPr="00F36820">
              <w:rPr>
                <w:rFonts w:ascii="Garamond" w:hAnsi="Garamond"/>
                <w:color w:val="000000"/>
              </w:rPr>
              <w:t>Gruppearbejde</w:t>
            </w:r>
            <w:r w:rsidR="00101ED0">
              <w:rPr>
                <w:rFonts w:ascii="Garamond" w:hAnsi="Garamond"/>
                <w:color w:val="000000"/>
              </w:rPr>
              <w:t xml:space="preserve"> om forberedelse af spørgsmål til Europahuset.</w:t>
            </w:r>
          </w:p>
          <w:p w14:paraId="6487F6C2" w14:textId="77777777" w:rsidR="00C662DE" w:rsidRDefault="00C662DE" w:rsidP="005E61A7">
            <w:pPr>
              <w:numPr>
                <w:ilvl w:val="0"/>
                <w:numId w:val="1"/>
              </w:numPr>
              <w:rPr>
                <w:rFonts w:ascii="Garamond" w:hAnsi="Garamond"/>
                <w:color w:val="000000"/>
              </w:rPr>
            </w:pPr>
            <w:r w:rsidRPr="00F36820">
              <w:rPr>
                <w:rFonts w:ascii="Garamond" w:hAnsi="Garamond"/>
                <w:color w:val="000000"/>
              </w:rPr>
              <w:t xml:space="preserve">Skriftlig formidling </w:t>
            </w:r>
          </w:p>
          <w:p w14:paraId="4F126F68" w14:textId="77777777" w:rsidR="00C662DE" w:rsidRPr="00F36820" w:rsidRDefault="00C662DE" w:rsidP="005E61A7">
            <w:pPr>
              <w:numPr>
                <w:ilvl w:val="0"/>
                <w:numId w:val="1"/>
              </w:numPr>
              <w:rPr>
                <w:rFonts w:ascii="Garamond" w:hAnsi="Garamond"/>
                <w:color w:val="000000"/>
              </w:rPr>
            </w:pPr>
            <w:r>
              <w:rPr>
                <w:rFonts w:ascii="Garamond" w:hAnsi="Garamond"/>
                <w:color w:val="000000"/>
              </w:rPr>
              <w:t>Mundtlig formidling</w:t>
            </w:r>
          </w:p>
          <w:p w14:paraId="65CA017A" w14:textId="0823EFA9" w:rsidR="00C662DE" w:rsidRPr="00101ED0" w:rsidRDefault="00C662DE" w:rsidP="00101ED0">
            <w:pPr>
              <w:numPr>
                <w:ilvl w:val="0"/>
                <w:numId w:val="1"/>
              </w:numPr>
              <w:rPr>
                <w:rFonts w:ascii="Garamond" w:hAnsi="Garamond"/>
                <w:color w:val="000000"/>
              </w:rPr>
            </w:pPr>
            <w:r>
              <w:rPr>
                <w:rFonts w:ascii="Garamond" w:hAnsi="Garamond"/>
                <w:color w:val="000000"/>
              </w:rPr>
              <w:t>Differentieret undervisning</w:t>
            </w:r>
          </w:p>
        </w:tc>
      </w:tr>
      <w:tr w:rsidR="00C662DE" w:rsidRPr="00BA7948" w14:paraId="1F79D91A" w14:textId="77777777" w:rsidTr="00D560E2">
        <w:tc>
          <w:tcPr>
            <w:tcW w:w="2087" w:type="dxa"/>
          </w:tcPr>
          <w:p w14:paraId="6632A69C" w14:textId="77777777" w:rsidR="00C662DE" w:rsidRPr="00F36820" w:rsidRDefault="00C662DE" w:rsidP="005E61A7">
            <w:pPr>
              <w:rPr>
                <w:rFonts w:ascii="Garamond" w:hAnsi="Garamond"/>
                <w:b/>
                <w:color w:val="000000"/>
              </w:rPr>
            </w:pPr>
            <w:r>
              <w:rPr>
                <w:rFonts w:ascii="Garamond" w:hAnsi="Garamond"/>
                <w:b/>
                <w:color w:val="000000"/>
              </w:rPr>
              <w:t>Mulige produkter</w:t>
            </w:r>
          </w:p>
        </w:tc>
        <w:tc>
          <w:tcPr>
            <w:tcW w:w="8595" w:type="dxa"/>
          </w:tcPr>
          <w:p w14:paraId="26BC801C" w14:textId="77777777"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88B668C" w14:textId="37928CF8"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PP</w:t>
            </w:r>
            <w:r w:rsidR="00101ED0">
              <w:rPr>
                <w:rFonts w:ascii="Garamond" w:hAnsi="Garamond" w:cs="Calibri"/>
                <w:color w:val="000000"/>
              </w:rPr>
              <w:t xml:space="preserve"> til CL-øvelse – </w:t>
            </w:r>
            <w:proofErr w:type="spellStart"/>
            <w:r w:rsidR="00101ED0">
              <w:rPr>
                <w:rFonts w:ascii="Garamond" w:hAnsi="Garamond" w:cs="Calibri"/>
                <w:color w:val="000000"/>
              </w:rPr>
              <w:t>videnskarrusel</w:t>
            </w:r>
            <w:proofErr w:type="spellEnd"/>
          </w:p>
          <w:p w14:paraId="403DD74F" w14:textId="5614C3E8" w:rsidR="00C662DE" w:rsidRPr="00101ED0" w:rsidRDefault="00C662DE" w:rsidP="00101ED0">
            <w:pPr>
              <w:pStyle w:val="Listeafsnit"/>
              <w:numPr>
                <w:ilvl w:val="0"/>
                <w:numId w:val="5"/>
              </w:numPr>
              <w:rPr>
                <w:rFonts w:ascii="Garamond" w:hAnsi="Garamond"/>
                <w:color w:val="000000"/>
              </w:rPr>
            </w:pPr>
            <w:r>
              <w:rPr>
                <w:rFonts w:ascii="Garamond" w:hAnsi="Garamond" w:cs="Calibri"/>
                <w:color w:val="000000"/>
              </w:rPr>
              <w:lastRenderedPageBreak/>
              <w:t>Video</w:t>
            </w:r>
          </w:p>
        </w:tc>
      </w:tr>
      <w:tr w:rsidR="00C662DE" w:rsidRPr="003337BA" w14:paraId="14215294" w14:textId="77777777" w:rsidTr="00D560E2">
        <w:tc>
          <w:tcPr>
            <w:tcW w:w="2087" w:type="dxa"/>
          </w:tcPr>
          <w:p w14:paraId="208A8766" w14:textId="77777777" w:rsidR="00C662DE" w:rsidRDefault="00C662DE" w:rsidP="005E61A7">
            <w:pPr>
              <w:rPr>
                <w:rFonts w:ascii="Garamond" w:hAnsi="Garamond"/>
                <w:b/>
                <w:color w:val="000000"/>
              </w:rPr>
            </w:pPr>
            <w:r>
              <w:rPr>
                <w:rFonts w:ascii="Garamond" w:hAnsi="Garamond"/>
                <w:b/>
                <w:color w:val="000000"/>
              </w:rPr>
              <w:lastRenderedPageBreak/>
              <w:t>Tværfaglighed</w:t>
            </w:r>
          </w:p>
        </w:tc>
        <w:tc>
          <w:tcPr>
            <w:tcW w:w="8595" w:type="dxa"/>
          </w:tcPr>
          <w:p w14:paraId="2BB347D9" w14:textId="29D3239F" w:rsidR="009D5F64" w:rsidRPr="006C1678" w:rsidRDefault="009D5F64" w:rsidP="009D5F6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xml:space="preserve">, samt i de tværgående projekter </w:t>
            </w:r>
            <w:r w:rsidR="006C1678">
              <w:rPr>
                <w:rFonts w:ascii="Garamond" w:hAnsi="Garamond" w:cs="Calibri"/>
                <w:color w:val="000000"/>
              </w:rPr>
              <w:t>i forhold til detail, handel og kontor.</w:t>
            </w:r>
          </w:p>
          <w:p w14:paraId="20AC7C17" w14:textId="3F7E7B1C" w:rsidR="009D5F64" w:rsidRPr="003337BA" w:rsidRDefault="009D5F6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D560E2" w:rsidRPr="005763AC" w14:paraId="4D9DD8C6" w14:textId="77777777" w:rsidTr="00D560E2">
        <w:tc>
          <w:tcPr>
            <w:tcW w:w="2087" w:type="dxa"/>
          </w:tcPr>
          <w:p w14:paraId="5D69B189" w14:textId="77777777" w:rsidR="00D560E2" w:rsidRDefault="00D560E2" w:rsidP="00D560E2">
            <w:pPr>
              <w:rPr>
                <w:rFonts w:ascii="Garamond" w:hAnsi="Garamond"/>
                <w:b/>
                <w:color w:val="000000"/>
              </w:rPr>
            </w:pPr>
            <w:r>
              <w:rPr>
                <w:rFonts w:ascii="Garamond" w:hAnsi="Garamond"/>
                <w:b/>
                <w:color w:val="000000"/>
              </w:rPr>
              <w:t>Studiemetoder &amp; kompetencer</w:t>
            </w:r>
          </w:p>
        </w:tc>
        <w:tc>
          <w:tcPr>
            <w:tcW w:w="8595" w:type="dxa"/>
          </w:tcPr>
          <w:p w14:paraId="7ECA81A2" w14:textId="77777777" w:rsidR="00D560E2" w:rsidRDefault="00D560E2" w:rsidP="00D560E2">
            <w:pPr>
              <w:rPr>
                <w:rFonts w:ascii="Garamond" w:hAnsi="Garamond" w:cs="Calibri"/>
                <w:color w:val="000000"/>
              </w:rPr>
            </w:pPr>
            <w:r>
              <w:rPr>
                <w:rFonts w:ascii="Garamond" w:hAnsi="Garamond" w:cs="Calibri"/>
                <w:color w:val="000000"/>
              </w:rPr>
              <w:t>Tekstskimningskompetence i forbindelse med tekstlæsning.</w:t>
            </w:r>
          </w:p>
          <w:p w14:paraId="39DC2E52" w14:textId="77777777" w:rsidR="00D560E2" w:rsidRDefault="00D560E2" w:rsidP="00D560E2">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4EE9CD0A" w14:textId="77777777" w:rsidR="00D560E2" w:rsidRDefault="00D560E2" w:rsidP="00D560E2">
            <w:pPr>
              <w:rPr>
                <w:rFonts w:ascii="Garamond" w:hAnsi="Garamond" w:cs="Calibri"/>
                <w:color w:val="000000"/>
              </w:rPr>
            </w:pPr>
            <w:r>
              <w:rPr>
                <w:rFonts w:ascii="Garamond" w:hAnsi="Garamond" w:cs="Calibri"/>
                <w:color w:val="000000"/>
              </w:rPr>
              <w:t>Samarbejdskompetencer i gruppearbejde.</w:t>
            </w:r>
          </w:p>
          <w:p w14:paraId="7A6BDCE2" w14:textId="77777777" w:rsidR="00D560E2" w:rsidRDefault="00D560E2" w:rsidP="00D560E2">
            <w:pPr>
              <w:rPr>
                <w:rFonts w:ascii="Garamond" w:hAnsi="Garamond" w:cs="Calibri"/>
                <w:color w:val="000000"/>
              </w:rPr>
            </w:pPr>
            <w:r>
              <w:rPr>
                <w:rFonts w:ascii="Garamond" w:hAnsi="Garamond" w:cs="Calibri"/>
                <w:color w:val="000000"/>
              </w:rPr>
              <w:t>Formidlingskompetence i forhold til at uddrage essentielt indhold.</w:t>
            </w:r>
          </w:p>
          <w:p w14:paraId="684C2E6C" w14:textId="1705CBA8" w:rsidR="00D560E2" w:rsidRPr="005763AC" w:rsidRDefault="00D560E2" w:rsidP="00D560E2">
            <w:pPr>
              <w:rPr>
                <w:rFonts w:ascii="Garamond" w:hAnsi="Garamond" w:cs="Calibri"/>
                <w:color w:val="000000"/>
              </w:rPr>
            </w:pPr>
            <w:r>
              <w:rPr>
                <w:rFonts w:ascii="Garamond" w:hAnsi="Garamond" w:cs="Calibri"/>
                <w:color w:val="000000"/>
              </w:rPr>
              <w:t>Præsentationskompetence i forbindelse med fremlæggelser.</w:t>
            </w:r>
          </w:p>
        </w:tc>
      </w:tr>
      <w:tr w:rsidR="00D560E2" w14:paraId="63714485" w14:textId="77777777" w:rsidTr="00D560E2">
        <w:tc>
          <w:tcPr>
            <w:tcW w:w="2087" w:type="dxa"/>
          </w:tcPr>
          <w:p w14:paraId="3B920137" w14:textId="77777777" w:rsidR="00D560E2" w:rsidRDefault="00D560E2" w:rsidP="00D560E2">
            <w:pPr>
              <w:rPr>
                <w:rFonts w:ascii="Garamond" w:hAnsi="Garamond"/>
                <w:b/>
                <w:color w:val="000000"/>
              </w:rPr>
            </w:pPr>
            <w:r>
              <w:rPr>
                <w:rFonts w:ascii="Garamond" w:hAnsi="Garamond"/>
                <w:b/>
                <w:color w:val="000000"/>
              </w:rPr>
              <w:t>Skriftlighed</w:t>
            </w:r>
          </w:p>
        </w:tc>
        <w:tc>
          <w:tcPr>
            <w:tcW w:w="8595" w:type="dxa"/>
          </w:tcPr>
          <w:p w14:paraId="09E76D0E" w14:textId="77777777" w:rsidR="00447BCE" w:rsidRPr="00682E09" w:rsidRDefault="00447BCE" w:rsidP="00447BC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E4F6E1B" w14:textId="77777777" w:rsidR="00447BCE" w:rsidRPr="00682E09" w:rsidRDefault="00447BCE" w:rsidP="00447BC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183FC83E" w14:textId="77777777" w:rsidR="00447BCE" w:rsidRPr="00682E09" w:rsidRDefault="00447BCE" w:rsidP="00447BCE">
            <w:pPr>
              <w:rPr>
                <w:rFonts w:ascii="Garamond" w:hAnsi="Garamond" w:cs="Calibri"/>
                <w:color w:val="000000"/>
              </w:rPr>
            </w:pPr>
            <w:r w:rsidRPr="00682E09">
              <w:rPr>
                <w:rFonts w:ascii="Garamond" w:hAnsi="Garamond" w:cs="Calibri"/>
                <w:color w:val="000000"/>
              </w:rPr>
              <w:t>Løbende aflevering af mindre skriftlige besvarelser</w:t>
            </w:r>
          </w:p>
          <w:p w14:paraId="61F1C278" w14:textId="77777777" w:rsidR="00447BCE" w:rsidRPr="00682E09" w:rsidRDefault="00447BCE" w:rsidP="00447BCE">
            <w:pPr>
              <w:rPr>
                <w:rFonts w:ascii="Garamond" w:hAnsi="Garamond" w:cs="Calibri"/>
                <w:color w:val="000000"/>
              </w:rPr>
            </w:pPr>
            <w:r w:rsidRPr="00682E09">
              <w:rPr>
                <w:rFonts w:ascii="Garamond" w:hAnsi="Garamond" w:cs="Calibri"/>
                <w:color w:val="000000"/>
              </w:rPr>
              <w:t>Notatskrivning</w:t>
            </w:r>
          </w:p>
          <w:p w14:paraId="12BE6E88" w14:textId="77777777" w:rsidR="00447BCE" w:rsidRPr="00682E09" w:rsidRDefault="00447BCE" w:rsidP="00447BC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6B457A49" w14:textId="1D042E9F" w:rsidR="00D560E2" w:rsidRDefault="00364169" w:rsidP="00447BCE">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D560E2" w14:paraId="2B6CFFF9" w14:textId="77777777" w:rsidTr="00D560E2">
        <w:tc>
          <w:tcPr>
            <w:tcW w:w="2087" w:type="dxa"/>
          </w:tcPr>
          <w:p w14:paraId="0B5E81DB" w14:textId="77777777" w:rsidR="00D560E2" w:rsidRDefault="00D560E2" w:rsidP="00D560E2">
            <w:pPr>
              <w:rPr>
                <w:rFonts w:ascii="Garamond" w:hAnsi="Garamond"/>
                <w:b/>
                <w:color w:val="000000"/>
              </w:rPr>
            </w:pPr>
            <w:r>
              <w:rPr>
                <w:rFonts w:ascii="Garamond" w:hAnsi="Garamond"/>
                <w:b/>
                <w:color w:val="000000"/>
              </w:rPr>
              <w:t>Evaluering og Feedback</w:t>
            </w:r>
          </w:p>
        </w:tc>
        <w:tc>
          <w:tcPr>
            <w:tcW w:w="8595" w:type="dxa"/>
          </w:tcPr>
          <w:p w14:paraId="720C4344" w14:textId="77777777" w:rsidR="00D560E2" w:rsidRPr="00C53047" w:rsidRDefault="00D560E2" w:rsidP="00D560E2">
            <w:pPr>
              <w:rPr>
                <w:rFonts w:ascii="Garamond" w:hAnsi="Garamond" w:cs="Calibri"/>
                <w:color w:val="000000"/>
              </w:rPr>
            </w:pPr>
            <w:r w:rsidRPr="00C53047">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2429AA3D" w14:textId="77777777" w:rsidR="00D560E2" w:rsidRPr="00C53047" w:rsidRDefault="00D560E2" w:rsidP="00D560E2">
            <w:pPr>
              <w:rPr>
                <w:rFonts w:ascii="Garamond" w:hAnsi="Garamond" w:cs="Calibri"/>
                <w:color w:val="000000"/>
              </w:rPr>
            </w:pPr>
            <w:r w:rsidRPr="00C53047">
              <w:rPr>
                <w:rFonts w:ascii="Garamond" w:hAnsi="Garamond" w:cs="Calibri"/>
                <w:color w:val="000000"/>
              </w:rPr>
              <w:t xml:space="preserve">Midtvejskaraktergivning, hvor eleven får en individuel og grundig tilbagemelding på sine mundtlige kompetencer i faget, fx begrundet ud fra Blooms taksonomi. </w:t>
            </w:r>
          </w:p>
          <w:p w14:paraId="5B7D8F2C" w14:textId="2A3090A4" w:rsidR="00D560E2" w:rsidRPr="00C53047" w:rsidRDefault="00D560E2" w:rsidP="00D560E2">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43A85260" w14:textId="7AEA7468" w:rsidR="00D560E2" w:rsidRDefault="00D560E2" w:rsidP="00D560E2">
            <w:pPr>
              <w:rPr>
                <w:rFonts w:ascii="Garamond" w:hAnsi="Garamond" w:cs="Calibri"/>
                <w:i/>
                <w:iCs/>
                <w:color w:val="000000"/>
              </w:rPr>
            </w:pPr>
            <w:r w:rsidRPr="00C53047">
              <w:rPr>
                <w:rFonts w:ascii="Garamond" w:hAnsi="Garamond" w:cs="Calibri"/>
                <w:color w:val="000000"/>
              </w:rPr>
              <w:t>Semesteret afsluttes med en endelig standpunktskarakter og forhåbentlig en eksamenskarakter!</w:t>
            </w:r>
          </w:p>
        </w:tc>
      </w:tr>
    </w:tbl>
    <w:p w14:paraId="5FF827D8" w14:textId="77777777" w:rsidR="00F53FC1" w:rsidRDefault="00F53FC1">
      <w:pPr>
        <w:rPr>
          <w:rFonts w:ascii="Garamond" w:hAnsi="Garamond"/>
          <w:color w:val="000000"/>
        </w:rPr>
      </w:pPr>
    </w:p>
    <w:p w14:paraId="7E6BB625" w14:textId="77777777" w:rsidR="009E65F2" w:rsidRDefault="009E65F2">
      <w:pPr>
        <w:rPr>
          <w:rFonts w:ascii="Garamond" w:hAnsi="Garamond"/>
          <w:color w:val="000000"/>
        </w:rPr>
      </w:pPr>
    </w:p>
    <w:p w14:paraId="19A5E00B" w14:textId="77777777" w:rsidR="00876C96" w:rsidRDefault="00876C96">
      <w:pPr>
        <w:rPr>
          <w:rFonts w:ascii="Garamond" w:hAnsi="Garamond"/>
          <w:color w:val="000000"/>
        </w:rPr>
      </w:pPr>
    </w:p>
    <w:p w14:paraId="087027E4" w14:textId="77777777" w:rsidR="00876C96" w:rsidRDefault="00876C96">
      <w:pPr>
        <w:rPr>
          <w:rFonts w:ascii="Garamond" w:hAnsi="Garamond"/>
          <w:color w:val="000000"/>
        </w:rPr>
      </w:pPr>
    </w:p>
    <w:p w14:paraId="740F9C79" w14:textId="77777777" w:rsidR="00876C96" w:rsidRDefault="00876C96">
      <w:pPr>
        <w:rPr>
          <w:rFonts w:ascii="Garamond" w:hAnsi="Garamond"/>
          <w:color w:val="000000"/>
        </w:rPr>
      </w:pPr>
    </w:p>
    <w:p w14:paraId="6EEC23E1" w14:textId="10C3C0CD" w:rsidR="00176581" w:rsidRPr="00E20603" w:rsidRDefault="00176581">
      <w:pPr>
        <w:rPr>
          <w:b/>
          <w:bCs/>
          <w:color w:val="000000"/>
        </w:rPr>
      </w:pPr>
      <w:r w:rsidRPr="00E20603">
        <w:rPr>
          <w:b/>
          <w:bCs/>
          <w:color w:val="000000"/>
        </w:rPr>
        <w:lastRenderedPageBreak/>
        <w:t xml:space="preserve">Bilag til studieplanen – </w:t>
      </w:r>
      <w:proofErr w:type="spellStart"/>
      <w:r w:rsidRPr="00E20603">
        <w:rPr>
          <w:b/>
          <w:bCs/>
          <w:color w:val="000000"/>
        </w:rPr>
        <w:t>Samf</w:t>
      </w:r>
      <w:proofErr w:type="spellEnd"/>
      <w:r w:rsidRPr="00E20603">
        <w:rPr>
          <w:b/>
          <w:bCs/>
          <w:color w:val="000000"/>
        </w:rPr>
        <w:t xml:space="preserve"> C</w:t>
      </w:r>
      <w:r w:rsidR="00C1608D" w:rsidRPr="00E20603">
        <w:rPr>
          <w:b/>
          <w:bCs/>
          <w:color w:val="000000"/>
        </w:rPr>
        <w:t xml:space="preserve"> EUX</w:t>
      </w:r>
    </w:p>
    <w:tbl>
      <w:tblPr>
        <w:tblW w:w="23971" w:type="dxa"/>
        <w:tblInd w:w="-1711" w:type="dxa"/>
        <w:tblCellMar>
          <w:left w:w="70" w:type="dxa"/>
          <w:right w:w="70" w:type="dxa"/>
        </w:tblCellMar>
        <w:tblLook w:val="04A0" w:firstRow="1" w:lastRow="0" w:firstColumn="1" w:lastColumn="0" w:noHBand="0" w:noVBand="1"/>
      </w:tblPr>
      <w:tblGrid>
        <w:gridCol w:w="3244"/>
        <w:gridCol w:w="4072"/>
        <w:gridCol w:w="1615"/>
        <w:gridCol w:w="15040"/>
      </w:tblGrid>
      <w:tr w:rsidR="00876C96" w14:paraId="072559CF" w14:textId="77777777" w:rsidTr="00876C96">
        <w:trPr>
          <w:trHeight w:val="480"/>
        </w:trPr>
        <w:tc>
          <w:tcPr>
            <w:tcW w:w="3261"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03D4A138" w14:textId="77777777" w:rsidR="00876C96" w:rsidRDefault="00876C96">
            <w:pPr>
              <w:rPr>
                <w:rFonts w:ascii="Calibri" w:hAnsi="Calibri" w:cs="Calibri"/>
                <w:color w:val="000000"/>
                <w:sz w:val="36"/>
                <w:szCs w:val="36"/>
              </w:rPr>
            </w:pPr>
            <w:r>
              <w:rPr>
                <w:rFonts w:ascii="Calibri" w:hAnsi="Calibri" w:cs="Calibri"/>
                <w:color w:val="000000"/>
                <w:sz w:val="36"/>
                <w:szCs w:val="36"/>
              </w:rPr>
              <w:t>Erhvervsfag GF1 EUX</w:t>
            </w:r>
          </w:p>
        </w:tc>
        <w:tc>
          <w:tcPr>
            <w:tcW w:w="4110" w:type="dxa"/>
            <w:tcBorders>
              <w:top w:val="single" w:sz="8" w:space="0" w:color="auto"/>
              <w:left w:val="nil"/>
              <w:bottom w:val="single" w:sz="8" w:space="0" w:color="auto"/>
              <w:right w:val="single" w:sz="4" w:space="0" w:color="auto"/>
            </w:tcBorders>
            <w:shd w:val="clear" w:color="000000" w:fill="DDEBF7"/>
            <w:vAlign w:val="bottom"/>
            <w:hideMark/>
          </w:tcPr>
          <w:p w14:paraId="0F399CFD" w14:textId="77777777" w:rsidR="00876C96" w:rsidRDefault="00876C96">
            <w:pPr>
              <w:rPr>
                <w:rFonts w:ascii="Calibri" w:hAnsi="Calibri" w:cs="Calibri"/>
                <w:color w:val="000000"/>
                <w:sz w:val="28"/>
                <w:szCs w:val="28"/>
              </w:rPr>
            </w:pPr>
            <w:r>
              <w:rPr>
                <w:rFonts w:ascii="Calibri" w:hAnsi="Calibri" w:cs="Calibri"/>
                <w:color w:val="000000"/>
                <w:sz w:val="28"/>
                <w:szCs w:val="28"/>
              </w:rPr>
              <w:t>Faglige mål</w:t>
            </w:r>
          </w:p>
        </w:tc>
        <w:tc>
          <w:tcPr>
            <w:tcW w:w="1560" w:type="dxa"/>
            <w:tcBorders>
              <w:top w:val="single" w:sz="8" w:space="0" w:color="auto"/>
              <w:left w:val="nil"/>
              <w:bottom w:val="single" w:sz="8" w:space="0" w:color="auto"/>
              <w:right w:val="single" w:sz="4" w:space="0" w:color="auto"/>
            </w:tcBorders>
            <w:shd w:val="clear" w:color="000000" w:fill="DDEBF7"/>
            <w:noWrap/>
            <w:vAlign w:val="bottom"/>
            <w:hideMark/>
          </w:tcPr>
          <w:p w14:paraId="30485FDE" w14:textId="77777777" w:rsidR="00876C96" w:rsidRDefault="00876C96">
            <w:pPr>
              <w:jc w:val="center"/>
              <w:rPr>
                <w:rFonts w:ascii="Calibri" w:hAnsi="Calibri" w:cs="Calibri"/>
                <w:color w:val="000000"/>
                <w:sz w:val="28"/>
                <w:szCs w:val="28"/>
              </w:rPr>
            </w:pPr>
            <w:r>
              <w:rPr>
                <w:rFonts w:ascii="Calibri" w:hAnsi="Calibri" w:cs="Calibri"/>
                <w:color w:val="000000"/>
                <w:sz w:val="28"/>
                <w:szCs w:val="28"/>
              </w:rPr>
              <w:t>Samfundsfag</w:t>
            </w:r>
          </w:p>
        </w:tc>
        <w:tc>
          <w:tcPr>
            <w:tcW w:w="15040" w:type="dxa"/>
            <w:tcBorders>
              <w:top w:val="single" w:sz="8" w:space="0" w:color="auto"/>
              <w:left w:val="nil"/>
              <w:bottom w:val="single" w:sz="4" w:space="0" w:color="auto"/>
              <w:right w:val="single" w:sz="4" w:space="0" w:color="auto"/>
            </w:tcBorders>
            <w:shd w:val="clear" w:color="000000" w:fill="DDEBF7"/>
            <w:noWrap/>
            <w:vAlign w:val="bottom"/>
            <w:hideMark/>
          </w:tcPr>
          <w:p w14:paraId="639285D6" w14:textId="77777777" w:rsidR="00876C96" w:rsidRDefault="00876C96" w:rsidP="00876C96">
            <w:pPr>
              <w:rPr>
                <w:rFonts w:ascii="Calibri" w:hAnsi="Calibri" w:cs="Calibri"/>
                <w:color w:val="000000"/>
                <w:sz w:val="28"/>
                <w:szCs w:val="28"/>
              </w:rPr>
            </w:pPr>
            <w:r>
              <w:rPr>
                <w:rFonts w:ascii="Calibri" w:hAnsi="Calibri" w:cs="Calibri"/>
                <w:color w:val="000000"/>
                <w:sz w:val="28"/>
                <w:szCs w:val="28"/>
              </w:rPr>
              <w:t>En beskrivelse af, hvordan det faglige mål skal indgå i faget</w:t>
            </w:r>
          </w:p>
        </w:tc>
      </w:tr>
    </w:tbl>
    <w:p w14:paraId="4C88F68D" w14:textId="77777777" w:rsidR="00876C96" w:rsidRDefault="00876C96">
      <w:pPr>
        <w:rPr>
          <w:rFonts w:ascii="Garamond" w:hAnsi="Garamond"/>
          <w:color w:val="000000"/>
        </w:rPr>
      </w:pPr>
    </w:p>
    <w:tbl>
      <w:tblPr>
        <w:tblpPr w:leftFromText="141" w:rightFromText="141" w:vertAnchor="text" w:horzAnchor="page" w:tblpX="1" w:tblpY="-1132"/>
        <w:tblW w:w="22260" w:type="dxa"/>
        <w:tblCellMar>
          <w:left w:w="70" w:type="dxa"/>
          <w:right w:w="70" w:type="dxa"/>
        </w:tblCellMar>
        <w:tblLook w:val="04A0" w:firstRow="1" w:lastRow="0" w:firstColumn="1" w:lastColumn="0" w:noHBand="0" w:noVBand="1"/>
      </w:tblPr>
      <w:tblGrid>
        <w:gridCol w:w="2794"/>
        <w:gridCol w:w="5246"/>
        <w:gridCol w:w="739"/>
        <w:gridCol w:w="13481"/>
      </w:tblGrid>
      <w:tr w:rsidR="009E65F2" w:rsidRPr="00492CC9" w14:paraId="67BE98D5" w14:textId="77777777" w:rsidTr="001F7D61">
        <w:trPr>
          <w:trHeight w:val="1380"/>
        </w:trPr>
        <w:tc>
          <w:tcPr>
            <w:tcW w:w="2794" w:type="dxa"/>
            <w:tcBorders>
              <w:top w:val="single" w:sz="8" w:space="0" w:color="auto"/>
              <w:left w:val="single" w:sz="8" w:space="0" w:color="auto"/>
              <w:bottom w:val="nil"/>
              <w:right w:val="single" w:sz="4" w:space="0" w:color="auto"/>
            </w:tcBorders>
            <w:shd w:val="clear" w:color="000000" w:fill="DDEBF7"/>
            <w:hideMark/>
          </w:tcPr>
          <w:p w14:paraId="40B5584E" w14:textId="002B15CE"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lastRenderedPageBreak/>
              <w:t xml:space="preserve">Samfund &amp; Sundhed </w:t>
            </w:r>
          </w:p>
        </w:tc>
        <w:tc>
          <w:tcPr>
            <w:tcW w:w="5246" w:type="dxa"/>
            <w:tcBorders>
              <w:top w:val="single" w:sz="8" w:space="0" w:color="auto"/>
              <w:left w:val="nil"/>
              <w:bottom w:val="single" w:sz="4" w:space="0" w:color="auto"/>
              <w:right w:val="single" w:sz="4" w:space="0" w:color="auto"/>
            </w:tcBorders>
            <w:hideMark/>
          </w:tcPr>
          <w:p w14:paraId="080971C5" w14:textId="77777777" w:rsidR="009E65F2" w:rsidRPr="00492CC9" w:rsidRDefault="009E65F2" w:rsidP="00AC75B8">
            <w:pPr>
              <w:rPr>
                <w:rFonts w:ascii="Questa-Regular" w:hAnsi="Questa-Regular"/>
                <w:color w:val="212529"/>
              </w:rPr>
            </w:pPr>
            <w:r w:rsidRPr="00492CC9">
              <w:rPr>
                <w:rFonts w:ascii="Questa-Regular" w:hAnsi="Questa-Regular"/>
                <w:color w:val="212529"/>
              </w:rPr>
              <w:t>1. Beskrive aktuelle samfundsmæssige forhold og problemstillinger indenfor elevens eller lærlingens hovedområde ved brug af egne ord.</w:t>
            </w:r>
          </w:p>
        </w:tc>
        <w:tc>
          <w:tcPr>
            <w:tcW w:w="739" w:type="dxa"/>
            <w:tcBorders>
              <w:top w:val="single" w:sz="8" w:space="0" w:color="auto"/>
              <w:left w:val="nil"/>
              <w:bottom w:val="single" w:sz="4" w:space="0" w:color="auto"/>
              <w:right w:val="single" w:sz="4" w:space="0" w:color="auto"/>
            </w:tcBorders>
            <w:shd w:val="clear" w:color="000000" w:fill="C6E0B4"/>
            <w:noWrap/>
            <w:vAlign w:val="center"/>
            <w:hideMark/>
          </w:tcPr>
          <w:p w14:paraId="6D5E465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single" w:sz="4" w:space="0" w:color="auto"/>
              <w:left w:val="nil"/>
              <w:bottom w:val="single" w:sz="4" w:space="0" w:color="auto"/>
              <w:right w:val="single" w:sz="4" w:space="0" w:color="auto"/>
            </w:tcBorders>
            <w:vAlign w:val="bottom"/>
            <w:hideMark/>
          </w:tcPr>
          <w:p w14:paraId="54BD6526"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konsekvenserne af ændringer i det økonomiske </w:t>
            </w:r>
          </w:p>
          <w:p w14:paraId="00DE523A" w14:textId="74FF12D2" w:rsidR="009E65F2" w:rsidRDefault="009E65F2" w:rsidP="00AC75B8">
            <w:pPr>
              <w:rPr>
                <w:rFonts w:ascii="Aptos Narrow" w:hAnsi="Aptos Narrow"/>
                <w:color w:val="000000"/>
              </w:rPr>
            </w:pPr>
            <w:r w:rsidRPr="00492CC9">
              <w:rPr>
                <w:rFonts w:ascii="Aptos Narrow" w:hAnsi="Aptos Narrow"/>
                <w:color w:val="000000"/>
              </w:rPr>
              <w:t>kredsløb i forhold til muligheden for at kunne indgå</w:t>
            </w:r>
            <w:r>
              <w:rPr>
                <w:rFonts w:ascii="Aptos Narrow" w:hAnsi="Aptos Narrow"/>
                <w:color w:val="000000"/>
              </w:rPr>
              <w:t xml:space="preserve"> </w:t>
            </w:r>
            <w:r w:rsidRPr="00492CC9">
              <w:rPr>
                <w:rFonts w:ascii="Aptos Narrow" w:hAnsi="Aptos Narrow"/>
                <w:color w:val="000000"/>
              </w:rPr>
              <w:t>lærepladsaftaler, fx som følge a</w:t>
            </w:r>
            <w:r w:rsidR="001F7D61">
              <w:rPr>
                <w:rFonts w:ascii="Aptos Narrow" w:hAnsi="Aptos Narrow"/>
                <w:color w:val="000000"/>
              </w:rPr>
              <w:t>f</w:t>
            </w:r>
            <w:r w:rsidRPr="00492CC9">
              <w:rPr>
                <w:rFonts w:ascii="Aptos Narrow" w:hAnsi="Aptos Narrow"/>
                <w:color w:val="000000"/>
              </w:rPr>
              <w:t xml:space="preserve"> </w:t>
            </w:r>
          </w:p>
          <w:p w14:paraId="6C05325D" w14:textId="77777777" w:rsidR="009E65F2" w:rsidRDefault="009E65F2" w:rsidP="00AC75B8">
            <w:pPr>
              <w:rPr>
                <w:rFonts w:ascii="Aptos Narrow" w:hAnsi="Aptos Narrow"/>
                <w:color w:val="FF0000"/>
              </w:rPr>
            </w:pPr>
            <w:r w:rsidRPr="00492CC9">
              <w:rPr>
                <w:rFonts w:ascii="Aptos Narrow" w:hAnsi="Aptos Narrow"/>
                <w:color w:val="000000"/>
              </w:rPr>
              <w:t>teknologiske forandringer i organiseringen af arbejdsprocesser. -</w:t>
            </w:r>
            <w:r w:rsidRPr="00492CC9">
              <w:rPr>
                <w:rFonts w:ascii="Aptos Narrow" w:hAnsi="Aptos Narrow"/>
                <w:color w:val="FF0000"/>
              </w:rPr>
              <w:t xml:space="preserve"> Indføjes i den </w:t>
            </w:r>
          </w:p>
          <w:p w14:paraId="2BFD2C3F" w14:textId="77777777" w:rsidR="001F7D61" w:rsidRDefault="009E65F2" w:rsidP="00AC75B8">
            <w:pPr>
              <w:rPr>
                <w:rFonts w:ascii="Aptos Narrow" w:hAnsi="Aptos Narrow"/>
                <w:color w:val="FF0000"/>
              </w:rPr>
            </w:pPr>
            <w:r w:rsidRPr="00492CC9">
              <w:rPr>
                <w:rFonts w:ascii="Aptos Narrow" w:hAnsi="Aptos Narrow"/>
                <w:color w:val="FF0000"/>
              </w:rPr>
              <w:t xml:space="preserve">eksisterende gennemgang af udviklingen af de samfundsmæssige sektorer og </w:t>
            </w:r>
          </w:p>
          <w:p w14:paraId="1E6A1BF0" w14:textId="7881F0BB" w:rsidR="009E65F2" w:rsidRPr="00492CC9" w:rsidRDefault="009E65F2" w:rsidP="00AC75B8">
            <w:pPr>
              <w:rPr>
                <w:rFonts w:ascii="Aptos Narrow" w:hAnsi="Aptos Narrow"/>
                <w:color w:val="000000"/>
              </w:rPr>
            </w:pPr>
            <w:r w:rsidRPr="00492CC9">
              <w:rPr>
                <w:rFonts w:ascii="Aptos Narrow" w:hAnsi="Aptos Narrow"/>
                <w:color w:val="FF0000"/>
              </w:rPr>
              <w:t>teknologi.</w:t>
            </w:r>
          </w:p>
        </w:tc>
      </w:tr>
      <w:tr w:rsidR="009E65F2" w:rsidRPr="00492CC9" w14:paraId="5C8C243C" w14:textId="77777777" w:rsidTr="001F7D61">
        <w:trPr>
          <w:trHeight w:val="870"/>
        </w:trPr>
        <w:tc>
          <w:tcPr>
            <w:tcW w:w="2794" w:type="dxa"/>
            <w:tcBorders>
              <w:top w:val="nil"/>
              <w:left w:val="single" w:sz="8" w:space="0" w:color="auto"/>
              <w:bottom w:val="nil"/>
              <w:right w:val="single" w:sz="4" w:space="0" w:color="auto"/>
            </w:tcBorders>
            <w:shd w:val="clear" w:color="000000" w:fill="DDEBF7"/>
            <w:hideMark/>
          </w:tcPr>
          <w:p w14:paraId="15FA0AA2"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476A7DE" w14:textId="77777777" w:rsidR="009E65F2" w:rsidRPr="00492CC9" w:rsidRDefault="009E65F2" w:rsidP="00AC75B8">
            <w:pPr>
              <w:rPr>
                <w:rFonts w:ascii="Questa-Regular" w:hAnsi="Questa-Regular"/>
                <w:color w:val="212529"/>
              </w:rPr>
            </w:pPr>
            <w:r w:rsidRPr="00492CC9">
              <w:rPr>
                <w:rFonts w:ascii="Questa-Regular" w:hAnsi="Questa-Regular"/>
                <w:color w:val="212529"/>
              </w:rPr>
              <w:t>2. Deltage i dialog om egen rolle og indflydelsesmuligheder i samfundet.</w:t>
            </w:r>
          </w:p>
        </w:tc>
        <w:tc>
          <w:tcPr>
            <w:tcW w:w="739" w:type="dxa"/>
            <w:tcBorders>
              <w:top w:val="nil"/>
              <w:left w:val="nil"/>
              <w:bottom w:val="single" w:sz="4" w:space="0" w:color="auto"/>
              <w:right w:val="single" w:sz="4" w:space="0" w:color="auto"/>
            </w:tcBorders>
            <w:shd w:val="clear" w:color="000000" w:fill="C6E0B4"/>
            <w:noWrap/>
            <w:vAlign w:val="center"/>
            <w:hideMark/>
          </w:tcPr>
          <w:p w14:paraId="4712C045"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56701F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det politiske system og partiernes rolle i forhold til at forstå </w:t>
            </w:r>
          </w:p>
          <w:p w14:paraId="4BC42877" w14:textId="77777777" w:rsidR="009E65F2" w:rsidRDefault="009E65F2" w:rsidP="00AC75B8">
            <w:pPr>
              <w:rPr>
                <w:rFonts w:ascii="Aptos Narrow" w:hAnsi="Aptos Narrow"/>
                <w:color w:val="000000"/>
              </w:rPr>
            </w:pPr>
            <w:r w:rsidRPr="00492CC9">
              <w:rPr>
                <w:rFonts w:ascii="Aptos Narrow" w:hAnsi="Aptos Narrow"/>
                <w:color w:val="000000"/>
              </w:rPr>
              <w:t>den enkeltes muligheder i den parlamentariske proces.</w:t>
            </w:r>
            <w:r w:rsidRPr="00492CC9">
              <w:rPr>
                <w:rFonts w:ascii="Aptos Narrow" w:hAnsi="Aptos Narrow"/>
                <w:color w:val="000000"/>
              </w:rPr>
              <w:br w:type="page"/>
              <w:t xml:space="preserve">Styrke elevernes forståelse </w:t>
            </w:r>
          </w:p>
          <w:p w14:paraId="3F514A1A" w14:textId="77777777" w:rsidR="009E65F2" w:rsidRDefault="009E65F2" w:rsidP="00AC75B8">
            <w:pPr>
              <w:rPr>
                <w:rFonts w:ascii="Aptos Narrow" w:hAnsi="Aptos Narrow"/>
                <w:color w:val="000000"/>
              </w:rPr>
            </w:pPr>
            <w:r w:rsidRPr="00492CC9">
              <w:rPr>
                <w:rFonts w:ascii="Aptos Narrow" w:hAnsi="Aptos Narrow"/>
                <w:color w:val="000000"/>
              </w:rPr>
              <w:t xml:space="preserve">af mulighederne for den enkelte elev og lønmodtager i den danske model. </w:t>
            </w:r>
          </w:p>
          <w:p w14:paraId="2C949E5D" w14:textId="77777777" w:rsidR="009E65F2" w:rsidRPr="00492CC9" w:rsidRDefault="009E65F2" w:rsidP="00AC75B8">
            <w:pPr>
              <w:rPr>
                <w:rFonts w:ascii="Aptos Narrow" w:hAnsi="Aptos Narrow"/>
                <w:color w:val="000000"/>
              </w:rPr>
            </w:pPr>
            <w:r w:rsidRPr="00492CC9">
              <w:rPr>
                <w:rFonts w:ascii="Aptos Narrow" w:hAnsi="Aptos Narrow"/>
                <w:color w:val="FF0000"/>
              </w:rPr>
              <w:t>Begge dele gennemgås i den eksisterende fagplan.</w:t>
            </w:r>
          </w:p>
        </w:tc>
      </w:tr>
      <w:tr w:rsidR="009E65F2" w:rsidRPr="00492CC9" w14:paraId="011A331E" w14:textId="77777777" w:rsidTr="001F7D61">
        <w:trPr>
          <w:trHeight w:val="1400"/>
        </w:trPr>
        <w:tc>
          <w:tcPr>
            <w:tcW w:w="2794" w:type="dxa"/>
            <w:tcBorders>
              <w:top w:val="nil"/>
              <w:left w:val="single" w:sz="8" w:space="0" w:color="auto"/>
              <w:bottom w:val="nil"/>
              <w:right w:val="single" w:sz="4" w:space="0" w:color="auto"/>
            </w:tcBorders>
            <w:shd w:val="clear" w:color="000000" w:fill="DDEBF7"/>
            <w:hideMark/>
          </w:tcPr>
          <w:p w14:paraId="0756F275"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DA0321F" w14:textId="77777777" w:rsidR="009E65F2" w:rsidRPr="00492CC9" w:rsidRDefault="009E65F2" w:rsidP="00AC75B8">
            <w:pPr>
              <w:rPr>
                <w:rFonts w:ascii="Questa-Regular" w:hAnsi="Questa-Regular"/>
                <w:color w:val="212529"/>
              </w:rPr>
            </w:pPr>
            <w:r w:rsidRPr="00492CC9">
              <w:rPr>
                <w:rFonts w:ascii="Questa-Regular" w:hAnsi="Questa-Regular"/>
                <w:color w:val="212529"/>
              </w:rPr>
              <w:t>3. Gengive enkle og overskuelige eksempler om samspillet mellem samfundsudviklingen og udviklingen i virksomhederne, med inddragelse af sundheds- og miljømæssige aspekter.</w:t>
            </w:r>
          </w:p>
        </w:tc>
        <w:tc>
          <w:tcPr>
            <w:tcW w:w="739" w:type="dxa"/>
            <w:tcBorders>
              <w:top w:val="nil"/>
              <w:left w:val="nil"/>
              <w:bottom w:val="single" w:sz="4" w:space="0" w:color="auto"/>
              <w:right w:val="single" w:sz="4" w:space="0" w:color="auto"/>
            </w:tcBorders>
            <w:shd w:val="clear" w:color="000000" w:fill="C6E0B4"/>
            <w:noWrap/>
            <w:vAlign w:val="center"/>
            <w:hideMark/>
          </w:tcPr>
          <w:p w14:paraId="75AF8AE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6A70B03C"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konsekvenserne af klima- og miljøforandringer i </w:t>
            </w:r>
          </w:p>
          <w:p w14:paraId="0025D26E" w14:textId="77777777" w:rsidR="009E65F2" w:rsidRDefault="009E65F2" w:rsidP="00AC75B8">
            <w:pPr>
              <w:rPr>
                <w:rFonts w:ascii="Aptos Narrow" w:hAnsi="Aptos Narrow"/>
                <w:color w:val="000000"/>
              </w:rPr>
            </w:pPr>
            <w:r w:rsidRPr="00492CC9">
              <w:rPr>
                <w:rFonts w:ascii="Aptos Narrow" w:hAnsi="Aptos Narrow"/>
                <w:color w:val="000000"/>
              </w:rPr>
              <w:t>forhold til udviklingen i sundheds- og miljømæssige politikker og deres påvirkning</w:t>
            </w:r>
          </w:p>
          <w:p w14:paraId="46067744"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af virksomhedernes produktionsmuligheder. -</w:t>
            </w:r>
            <w:r w:rsidRPr="00492CC9">
              <w:rPr>
                <w:rFonts w:ascii="Aptos Narrow" w:hAnsi="Aptos Narrow"/>
                <w:color w:val="FF0000"/>
              </w:rPr>
              <w:t xml:space="preserve"> Forløb udvikles.</w:t>
            </w:r>
          </w:p>
        </w:tc>
      </w:tr>
      <w:tr w:rsidR="009E65F2" w:rsidRPr="00492CC9" w14:paraId="047939E3" w14:textId="77777777" w:rsidTr="001F7D61">
        <w:trPr>
          <w:trHeight w:val="1365"/>
        </w:trPr>
        <w:tc>
          <w:tcPr>
            <w:tcW w:w="2794" w:type="dxa"/>
            <w:tcBorders>
              <w:top w:val="nil"/>
              <w:left w:val="single" w:sz="8" w:space="0" w:color="auto"/>
              <w:bottom w:val="nil"/>
              <w:right w:val="single" w:sz="4" w:space="0" w:color="auto"/>
            </w:tcBorders>
            <w:shd w:val="clear" w:color="000000" w:fill="DDEBF7"/>
            <w:hideMark/>
          </w:tcPr>
          <w:p w14:paraId="6527A55E"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CFFEC14" w14:textId="77777777" w:rsidR="009E65F2" w:rsidRPr="00492CC9" w:rsidRDefault="009E65F2" w:rsidP="00AC75B8">
            <w:pPr>
              <w:rPr>
                <w:rFonts w:ascii="Questa-Regular" w:hAnsi="Questa-Regular"/>
                <w:color w:val="212529"/>
              </w:rPr>
            </w:pPr>
            <w:r w:rsidRPr="00492CC9">
              <w:rPr>
                <w:rFonts w:ascii="Questa-Regular" w:hAnsi="Questa-Regular"/>
                <w:color w:val="212529"/>
              </w:rPr>
              <w:t>4. Gengive hovedtræk i arbejdsmarkedets opbygning, herunder organisationer inden for fagretningens uddannelser, og mulighed for at udøve indflydelse på disse</w:t>
            </w:r>
          </w:p>
        </w:tc>
        <w:tc>
          <w:tcPr>
            <w:tcW w:w="739" w:type="dxa"/>
            <w:tcBorders>
              <w:top w:val="nil"/>
              <w:left w:val="nil"/>
              <w:bottom w:val="single" w:sz="4" w:space="0" w:color="auto"/>
              <w:right w:val="single" w:sz="4" w:space="0" w:color="auto"/>
            </w:tcBorders>
            <w:shd w:val="clear" w:color="000000" w:fill="C6E0B4"/>
            <w:noWrap/>
            <w:vAlign w:val="center"/>
            <w:hideMark/>
          </w:tcPr>
          <w:p w14:paraId="411093E8"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407008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den danske model, samt dens indflydelse på </w:t>
            </w:r>
          </w:p>
          <w:p w14:paraId="0BACEFD3" w14:textId="77777777" w:rsidR="009E65F2" w:rsidRPr="00492CC9" w:rsidRDefault="009E65F2" w:rsidP="00AC75B8">
            <w:pPr>
              <w:rPr>
                <w:rFonts w:ascii="Aptos Narrow" w:hAnsi="Aptos Narrow"/>
                <w:color w:val="000000"/>
              </w:rPr>
            </w:pPr>
            <w:r w:rsidRPr="00492CC9">
              <w:rPr>
                <w:rFonts w:ascii="Aptos Narrow" w:hAnsi="Aptos Narrow"/>
                <w:color w:val="000000"/>
              </w:rPr>
              <w:t>arbejdsmarkedets tilpasning og udvikling.</w:t>
            </w:r>
            <w:r w:rsidRPr="00492CC9">
              <w:rPr>
                <w:rFonts w:ascii="Aptos Narrow" w:hAnsi="Aptos Narrow"/>
                <w:color w:val="000000"/>
              </w:rPr>
              <w:br/>
              <w:t xml:space="preserve"> </w:t>
            </w:r>
            <w:r w:rsidRPr="00492CC9">
              <w:rPr>
                <w:rFonts w:ascii="Aptos Narrow" w:hAnsi="Aptos Narrow"/>
                <w:color w:val="FF0000"/>
              </w:rPr>
              <w:t>- Gennemgås allerede i den eksisterende fagplan.</w:t>
            </w:r>
          </w:p>
        </w:tc>
      </w:tr>
      <w:tr w:rsidR="009E65F2" w:rsidRPr="00492CC9" w14:paraId="3BB1CD25" w14:textId="77777777" w:rsidTr="001F7D61">
        <w:trPr>
          <w:trHeight w:val="1650"/>
        </w:trPr>
        <w:tc>
          <w:tcPr>
            <w:tcW w:w="2794" w:type="dxa"/>
            <w:tcBorders>
              <w:top w:val="nil"/>
              <w:left w:val="single" w:sz="8" w:space="0" w:color="auto"/>
              <w:bottom w:val="nil"/>
              <w:right w:val="single" w:sz="4" w:space="0" w:color="auto"/>
            </w:tcBorders>
            <w:shd w:val="clear" w:color="000000" w:fill="DDEBF7"/>
            <w:hideMark/>
          </w:tcPr>
          <w:p w14:paraId="39AE70D6"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742BA47F" w14:textId="77777777" w:rsidR="009E65F2" w:rsidRPr="00492CC9" w:rsidRDefault="009E65F2" w:rsidP="00AC75B8">
            <w:pPr>
              <w:rPr>
                <w:rFonts w:ascii="Questa-Regular" w:hAnsi="Questa-Regular"/>
                <w:color w:val="212529"/>
              </w:rPr>
            </w:pPr>
            <w:r w:rsidRPr="00492CC9">
              <w:rPr>
                <w:rFonts w:ascii="Questa-Regular" w:hAnsi="Questa-Regular"/>
                <w:color w:val="212529"/>
              </w:rPr>
              <w:t>5. Forklare betydningen af faktorer, der påvirker den enkeltes levevilkår og sundhed, herunder privatøkonomiske forhold og livsstilsfaktorer som personlig hygiejne, kost og fysisk form.</w:t>
            </w:r>
          </w:p>
        </w:tc>
        <w:tc>
          <w:tcPr>
            <w:tcW w:w="739" w:type="dxa"/>
            <w:tcBorders>
              <w:top w:val="nil"/>
              <w:left w:val="nil"/>
              <w:bottom w:val="single" w:sz="4" w:space="0" w:color="auto"/>
              <w:right w:val="single" w:sz="4" w:space="0" w:color="auto"/>
            </w:tcBorders>
            <w:shd w:val="clear" w:color="000000" w:fill="C6E0B4"/>
            <w:noWrap/>
            <w:vAlign w:val="center"/>
            <w:hideMark/>
          </w:tcPr>
          <w:p w14:paraId="4952856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7DD4EEEC"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 såkaldte KRAM-faktorer i et individuelt og </w:t>
            </w:r>
          </w:p>
          <w:p w14:paraId="6CDED582"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samfundsmæssigt strukturelt perspektiv. </w:t>
            </w:r>
            <w:r w:rsidRPr="00492CC9">
              <w:rPr>
                <w:rFonts w:ascii="Aptos Narrow" w:hAnsi="Aptos Narrow"/>
                <w:color w:val="000000"/>
              </w:rPr>
              <w:br/>
              <w:t xml:space="preserve">- </w:t>
            </w:r>
            <w:r w:rsidRPr="00492CC9">
              <w:rPr>
                <w:rFonts w:ascii="Aptos Narrow" w:hAnsi="Aptos Narrow"/>
                <w:color w:val="FF0000"/>
              </w:rPr>
              <w:t>Forløb udvikles.</w:t>
            </w:r>
          </w:p>
        </w:tc>
      </w:tr>
      <w:tr w:rsidR="009E65F2" w:rsidRPr="00492CC9" w14:paraId="22242846" w14:textId="77777777" w:rsidTr="001F7D61">
        <w:trPr>
          <w:trHeight w:val="1005"/>
        </w:trPr>
        <w:tc>
          <w:tcPr>
            <w:tcW w:w="2794" w:type="dxa"/>
            <w:tcBorders>
              <w:top w:val="nil"/>
              <w:left w:val="single" w:sz="8" w:space="0" w:color="auto"/>
              <w:bottom w:val="nil"/>
              <w:right w:val="single" w:sz="4" w:space="0" w:color="auto"/>
            </w:tcBorders>
            <w:shd w:val="clear" w:color="000000" w:fill="DDEBF7"/>
            <w:hideMark/>
          </w:tcPr>
          <w:p w14:paraId="2F17D417"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4030536B" w14:textId="77777777" w:rsidR="009E65F2" w:rsidRPr="00492CC9" w:rsidRDefault="009E65F2" w:rsidP="00AC75B8">
            <w:pPr>
              <w:rPr>
                <w:rFonts w:ascii="Questa-Regular" w:hAnsi="Questa-Regular"/>
                <w:color w:val="212529"/>
              </w:rPr>
            </w:pPr>
            <w:r w:rsidRPr="00492CC9">
              <w:rPr>
                <w:rFonts w:ascii="Questa-Regular" w:hAnsi="Questa-Regular"/>
                <w:color w:val="212529"/>
              </w:rPr>
              <w:t>6. Opstille et privatbudget med baggrund i elevens eller lærlingens forventning til levestandard og indkomst i branchen.</w:t>
            </w:r>
          </w:p>
        </w:tc>
        <w:tc>
          <w:tcPr>
            <w:tcW w:w="739" w:type="dxa"/>
            <w:tcBorders>
              <w:top w:val="nil"/>
              <w:left w:val="nil"/>
              <w:bottom w:val="single" w:sz="4" w:space="0" w:color="auto"/>
              <w:right w:val="single" w:sz="4" w:space="0" w:color="auto"/>
            </w:tcBorders>
            <w:shd w:val="clear" w:color="000000" w:fill="C6E0B4"/>
            <w:noWrap/>
            <w:vAlign w:val="center"/>
            <w:hideMark/>
          </w:tcPr>
          <w:p w14:paraId="18FCFA4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C1A376E"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 individuelle økonomiske muligheder i forhold </w:t>
            </w:r>
          </w:p>
          <w:p w14:paraId="54CD554B" w14:textId="77777777" w:rsidR="009E65F2" w:rsidRDefault="009E65F2" w:rsidP="00AC75B8">
            <w:pPr>
              <w:rPr>
                <w:rFonts w:ascii="Aptos Narrow" w:hAnsi="Aptos Narrow"/>
                <w:color w:val="000000"/>
              </w:rPr>
            </w:pPr>
            <w:r w:rsidRPr="00492CC9">
              <w:rPr>
                <w:rFonts w:ascii="Aptos Narrow" w:hAnsi="Aptos Narrow"/>
                <w:color w:val="000000"/>
              </w:rPr>
              <w:t xml:space="preserve">til de strukturelle rammer indenfor den merkantile branche ved eksemplarisk at </w:t>
            </w:r>
          </w:p>
          <w:p w14:paraId="076D2BA9" w14:textId="77777777" w:rsidR="001F7D61" w:rsidRDefault="009E65F2" w:rsidP="00AC75B8">
            <w:pPr>
              <w:rPr>
                <w:rFonts w:ascii="Aptos Narrow" w:hAnsi="Aptos Narrow"/>
                <w:color w:val="000000"/>
              </w:rPr>
            </w:pPr>
            <w:r w:rsidRPr="00492CC9">
              <w:rPr>
                <w:rFonts w:ascii="Aptos Narrow" w:hAnsi="Aptos Narrow"/>
                <w:color w:val="000000"/>
              </w:rPr>
              <w:t xml:space="preserve">opstille et generisk budget for en elev og fx senere en salgsassistent. </w:t>
            </w:r>
          </w:p>
          <w:p w14:paraId="644E1262" w14:textId="2A973F89" w:rsidR="009E65F2" w:rsidRPr="00492CC9" w:rsidRDefault="009E65F2" w:rsidP="00AC75B8">
            <w:pPr>
              <w:rPr>
                <w:rFonts w:ascii="Aptos Narrow" w:hAnsi="Aptos Narrow"/>
                <w:color w:val="000000"/>
              </w:rPr>
            </w:pPr>
            <w:r w:rsidRPr="00492CC9">
              <w:rPr>
                <w:rFonts w:ascii="Aptos Narrow" w:hAnsi="Aptos Narrow"/>
                <w:color w:val="000000"/>
              </w:rPr>
              <w:t>-</w:t>
            </w:r>
            <w:r w:rsidRPr="00492CC9">
              <w:rPr>
                <w:rFonts w:ascii="Aptos Narrow" w:hAnsi="Aptos Narrow"/>
                <w:color w:val="FF0000"/>
              </w:rPr>
              <w:t xml:space="preserve"> Forløb udvikles.</w:t>
            </w:r>
          </w:p>
        </w:tc>
      </w:tr>
      <w:tr w:rsidR="009E65F2" w:rsidRPr="00492CC9" w14:paraId="7DE3989B" w14:textId="77777777" w:rsidTr="001F7D61">
        <w:trPr>
          <w:trHeight w:val="1875"/>
        </w:trPr>
        <w:tc>
          <w:tcPr>
            <w:tcW w:w="2794" w:type="dxa"/>
            <w:tcBorders>
              <w:top w:val="nil"/>
              <w:left w:val="single" w:sz="8" w:space="0" w:color="auto"/>
              <w:bottom w:val="nil"/>
              <w:right w:val="single" w:sz="4" w:space="0" w:color="auto"/>
            </w:tcBorders>
            <w:shd w:val="clear" w:color="000000" w:fill="DDEBF7"/>
            <w:hideMark/>
          </w:tcPr>
          <w:p w14:paraId="6029C3C5"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D483B34"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7. Formidle betydningen og vigtigheden af at kunne anvende digitale platforme som </w:t>
            </w:r>
            <w:proofErr w:type="spellStart"/>
            <w:r w:rsidRPr="00492CC9">
              <w:rPr>
                <w:rFonts w:ascii="Questa-Regular" w:hAnsi="Questa-Regular"/>
                <w:color w:val="212529"/>
              </w:rPr>
              <w:t>E-boks</w:t>
            </w:r>
            <w:proofErr w:type="spellEnd"/>
            <w:r w:rsidRPr="00492CC9">
              <w:rPr>
                <w:rFonts w:ascii="Questa-Regular" w:hAnsi="Questa-Regular"/>
                <w:color w:val="212529"/>
              </w:rPr>
              <w:t>, Min sundhed, Borger.dk samt andre nyttige digitale ressourcer, til at have kontrol over vigtige informationer og dokumenter.</w:t>
            </w:r>
          </w:p>
        </w:tc>
        <w:tc>
          <w:tcPr>
            <w:tcW w:w="739" w:type="dxa"/>
            <w:tcBorders>
              <w:top w:val="nil"/>
              <w:left w:val="nil"/>
              <w:bottom w:val="single" w:sz="4" w:space="0" w:color="auto"/>
              <w:right w:val="single" w:sz="4" w:space="0" w:color="auto"/>
            </w:tcBorders>
            <w:noWrap/>
            <w:vAlign w:val="center"/>
            <w:hideMark/>
          </w:tcPr>
          <w:p w14:paraId="1713FD2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4E485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030A7F19" w14:textId="77777777" w:rsidTr="001F7D61">
        <w:trPr>
          <w:trHeight w:val="1050"/>
        </w:trPr>
        <w:tc>
          <w:tcPr>
            <w:tcW w:w="2794" w:type="dxa"/>
            <w:tcBorders>
              <w:top w:val="nil"/>
              <w:left w:val="single" w:sz="8" w:space="0" w:color="auto"/>
              <w:bottom w:val="nil"/>
              <w:right w:val="single" w:sz="4" w:space="0" w:color="auto"/>
            </w:tcBorders>
            <w:shd w:val="clear" w:color="000000" w:fill="DDEBF7"/>
            <w:hideMark/>
          </w:tcPr>
          <w:p w14:paraId="1F626939"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lastRenderedPageBreak/>
              <w:t> </w:t>
            </w:r>
          </w:p>
        </w:tc>
        <w:tc>
          <w:tcPr>
            <w:tcW w:w="5246" w:type="dxa"/>
            <w:tcBorders>
              <w:top w:val="nil"/>
              <w:left w:val="nil"/>
              <w:bottom w:val="single" w:sz="4" w:space="0" w:color="auto"/>
              <w:right w:val="single" w:sz="4" w:space="0" w:color="auto"/>
            </w:tcBorders>
            <w:hideMark/>
          </w:tcPr>
          <w:p w14:paraId="1D6B6D60" w14:textId="77777777" w:rsidR="009E65F2" w:rsidRPr="00492CC9" w:rsidRDefault="009E65F2" w:rsidP="00AC75B8">
            <w:pPr>
              <w:rPr>
                <w:rFonts w:ascii="Questa-Regular" w:hAnsi="Questa-Regular"/>
                <w:color w:val="212529"/>
              </w:rPr>
            </w:pPr>
            <w:r w:rsidRPr="00492CC9">
              <w:rPr>
                <w:rFonts w:ascii="Questa-Regular" w:hAnsi="Questa-Regular"/>
                <w:color w:val="212529"/>
              </w:rPr>
              <w:t>8. Gengive faktorer der har betydning for den enkeltes seksuelle sundhed herunder kønssygdomme og prævention.</w:t>
            </w:r>
          </w:p>
        </w:tc>
        <w:tc>
          <w:tcPr>
            <w:tcW w:w="739" w:type="dxa"/>
            <w:tcBorders>
              <w:top w:val="nil"/>
              <w:left w:val="nil"/>
              <w:bottom w:val="single" w:sz="4" w:space="0" w:color="auto"/>
              <w:right w:val="single" w:sz="4" w:space="0" w:color="auto"/>
            </w:tcBorders>
            <w:shd w:val="clear" w:color="000000" w:fill="C6E0B4"/>
            <w:noWrap/>
            <w:vAlign w:val="center"/>
            <w:hideMark/>
          </w:tcPr>
          <w:p w14:paraId="3D4FC22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noWrap/>
            <w:vAlign w:val="bottom"/>
            <w:hideMark/>
          </w:tcPr>
          <w:p w14:paraId="37D860E8"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Besøg af foreningen Sex og samfund. - </w:t>
            </w:r>
            <w:r w:rsidRPr="00492CC9">
              <w:rPr>
                <w:rFonts w:ascii="Aptos Narrow" w:hAnsi="Aptos Narrow"/>
                <w:color w:val="FF0000"/>
              </w:rPr>
              <w:t>Ekstern aktør.</w:t>
            </w:r>
          </w:p>
        </w:tc>
      </w:tr>
      <w:tr w:rsidR="009E65F2" w:rsidRPr="00492CC9" w14:paraId="1FE6253C" w14:textId="77777777" w:rsidTr="001F7D61">
        <w:trPr>
          <w:trHeight w:val="1605"/>
        </w:trPr>
        <w:tc>
          <w:tcPr>
            <w:tcW w:w="2794" w:type="dxa"/>
            <w:tcBorders>
              <w:top w:val="nil"/>
              <w:left w:val="single" w:sz="8" w:space="0" w:color="auto"/>
              <w:bottom w:val="nil"/>
              <w:right w:val="single" w:sz="4" w:space="0" w:color="auto"/>
            </w:tcBorders>
            <w:shd w:val="clear" w:color="000000" w:fill="DDEBF7"/>
            <w:vAlign w:val="bottom"/>
            <w:hideMark/>
          </w:tcPr>
          <w:p w14:paraId="44BA9B4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45E2D6CB" w14:textId="77777777" w:rsidR="009E65F2" w:rsidRPr="00492CC9" w:rsidRDefault="009E65F2" w:rsidP="00AC75B8">
            <w:pPr>
              <w:rPr>
                <w:rFonts w:ascii="Questa-Regular" w:hAnsi="Questa-Regular"/>
                <w:color w:val="212529"/>
              </w:rPr>
            </w:pPr>
            <w:r w:rsidRPr="00492CC9">
              <w:rPr>
                <w:rFonts w:ascii="Questa-Regular" w:hAnsi="Questa-Regular"/>
                <w:color w:val="212529"/>
              </w:rPr>
              <w:t>9. Gengive faktorer der er af betydning i forhold til at vise respekt for andres kønsidentitet og seksualitet, modvirke seksuel chikane og forstå personlig grænsesætning.</w:t>
            </w:r>
          </w:p>
        </w:tc>
        <w:tc>
          <w:tcPr>
            <w:tcW w:w="739" w:type="dxa"/>
            <w:tcBorders>
              <w:top w:val="nil"/>
              <w:left w:val="nil"/>
              <w:bottom w:val="single" w:sz="4" w:space="0" w:color="auto"/>
              <w:right w:val="single" w:sz="4" w:space="0" w:color="auto"/>
            </w:tcBorders>
            <w:shd w:val="clear" w:color="000000" w:fill="C6E0B4"/>
            <w:noWrap/>
            <w:vAlign w:val="center"/>
            <w:hideMark/>
          </w:tcPr>
          <w:p w14:paraId="2A5713D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69A12719"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forskellige former for kønsidentitet i et </w:t>
            </w:r>
          </w:p>
          <w:p w14:paraId="6665DDEB" w14:textId="77777777" w:rsidR="009E65F2" w:rsidRDefault="009E65F2" w:rsidP="00AC75B8">
            <w:pPr>
              <w:rPr>
                <w:rFonts w:ascii="Aptos Narrow" w:hAnsi="Aptos Narrow"/>
                <w:color w:val="000000"/>
              </w:rPr>
            </w:pPr>
            <w:r w:rsidRPr="00492CC9">
              <w:rPr>
                <w:rFonts w:ascii="Aptos Narrow" w:hAnsi="Aptos Narrow"/>
                <w:color w:val="000000"/>
              </w:rPr>
              <w:t xml:space="preserve">samfundsmæssigt perspektiv med henblik på </w:t>
            </w:r>
            <w:r w:rsidRPr="00492CC9">
              <w:rPr>
                <w:rFonts w:ascii="Aptos Narrow" w:hAnsi="Aptos Narrow"/>
                <w:color w:val="000000"/>
              </w:rPr>
              <w:br w:type="page"/>
              <w:t xml:space="preserve">at styrke tolerancen overfor en </w:t>
            </w:r>
          </w:p>
          <w:p w14:paraId="6CFF7987"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mangfoldig livsførelse. - </w:t>
            </w:r>
            <w:r w:rsidRPr="00492CC9">
              <w:rPr>
                <w:rFonts w:ascii="Aptos Narrow" w:hAnsi="Aptos Narrow"/>
                <w:color w:val="FF0000"/>
              </w:rPr>
              <w:t>Forløb udvikles.</w:t>
            </w:r>
          </w:p>
        </w:tc>
      </w:tr>
      <w:tr w:rsidR="009E65F2" w:rsidRPr="00492CC9" w14:paraId="27FE7815" w14:textId="77777777" w:rsidTr="001F7D61">
        <w:trPr>
          <w:trHeight w:val="1740"/>
        </w:trPr>
        <w:tc>
          <w:tcPr>
            <w:tcW w:w="2794" w:type="dxa"/>
            <w:tcBorders>
              <w:top w:val="nil"/>
              <w:left w:val="single" w:sz="8" w:space="0" w:color="auto"/>
              <w:bottom w:val="single" w:sz="8" w:space="0" w:color="auto"/>
              <w:right w:val="single" w:sz="4" w:space="0" w:color="auto"/>
            </w:tcBorders>
            <w:shd w:val="clear" w:color="000000" w:fill="DDEBF7"/>
            <w:hideMark/>
          </w:tcPr>
          <w:p w14:paraId="5B2F259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23,4</w:t>
            </w:r>
          </w:p>
        </w:tc>
        <w:tc>
          <w:tcPr>
            <w:tcW w:w="5246" w:type="dxa"/>
            <w:tcBorders>
              <w:top w:val="nil"/>
              <w:left w:val="nil"/>
              <w:bottom w:val="single" w:sz="8" w:space="0" w:color="auto"/>
              <w:right w:val="single" w:sz="4" w:space="0" w:color="auto"/>
            </w:tcBorders>
            <w:hideMark/>
          </w:tcPr>
          <w:p w14:paraId="3AC12369" w14:textId="77777777" w:rsidR="009E65F2" w:rsidRPr="00492CC9" w:rsidRDefault="009E65F2" w:rsidP="00AC75B8">
            <w:pPr>
              <w:rPr>
                <w:rFonts w:ascii="Questa-Regular" w:hAnsi="Questa-Regular"/>
                <w:color w:val="212529"/>
              </w:rPr>
            </w:pPr>
            <w:r w:rsidRPr="00492CC9">
              <w:rPr>
                <w:rFonts w:ascii="Questa-Regular" w:hAnsi="Questa-Regular"/>
                <w:color w:val="212529"/>
              </w:rPr>
              <w:t>10. I samarbejde med andre, diskutere og beskrive grundlæggende retningslinjer for færdsel på nettet, herunder digitale krænkelser, anvendelse af sociale medier og datasikkerhed.</w:t>
            </w:r>
          </w:p>
        </w:tc>
        <w:tc>
          <w:tcPr>
            <w:tcW w:w="739" w:type="dxa"/>
            <w:tcBorders>
              <w:top w:val="nil"/>
              <w:left w:val="nil"/>
              <w:bottom w:val="single" w:sz="8" w:space="0" w:color="auto"/>
              <w:right w:val="single" w:sz="4" w:space="0" w:color="auto"/>
            </w:tcBorders>
            <w:noWrap/>
            <w:vAlign w:val="center"/>
            <w:hideMark/>
          </w:tcPr>
          <w:p w14:paraId="1E78570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9AF5FE5"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DC4C5C7"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685197B1"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 xml:space="preserve">Arbejdsplanlægning &amp; Samarbejde </w:t>
            </w:r>
          </w:p>
        </w:tc>
        <w:tc>
          <w:tcPr>
            <w:tcW w:w="5246" w:type="dxa"/>
            <w:tcBorders>
              <w:top w:val="nil"/>
              <w:left w:val="nil"/>
              <w:bottom w:val="single" w:sz="4" w:space="0" w:color="auto"/>
              <w:right w:val="single" w:sz="4" w:space="0" w:color="auto"/>
            </w:tcBorders>
            <w:hideMark/>
          </w:tcPr>
          <w:p w14:paraId="1D3547E1" w14:textId="77777777" w:rsidR="009E65F2" w:rsidRPr="00492CC9" w:rsidRDefault="009E65F2" w:rsidP="00AC75B8">
            <w:pPr>
              <w:rPr>
                <w:rFonts w:ascii="Questa-Regular" w:hAnsi="Questa-Regular"/>
                <w:color w:val="212529"/>
              </w:rPr>
            </w:pPr>
            <w:r w:rsidRPr="00492CC9">
              <w:rPr>
                <w:rFonts w:ascii="Questa-Regular" w:hAnsi="Questa-Regular"/>
                <w:color w:val="212529"/>
              </w:rPr>
              <w:t>1. Planlægge, koordinere og udføre en arbejdsproces, alene og i samarbejde med andre.</w:t>
            </w:r>
          </w:p>
        </w:tc>
        <w:tc>
          <w:tcPr>
            <w:tcW w:w="739" w:type="dxa"/>
            <w:tcBorders>
              <w:top w:val="nil"/>
              <w:left w:val="nil"/>
              <w:bottom w:val="single" w:sz="4" w:space="0" w:color="auto"/>
              <w:right w:val="single" w:sz="4" w:space="0" w:color="auto"/>
            </w:tcBorders>
            <w:noWrap/>
            <w:vAlign w:val="center"/>
            <w:hideMark/>
          </w:tcPr>
          <w:p w14:paraId="20134FC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FE7E18E"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F9FEFD8"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20E417D2"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6972936D" w14:textId="77777777" w:rsidR="009E65F2" w:rsidRPr="00492CC9" w:rsidRDefault="009E65F2" w:rsidP="00AC75B8">
            <w:pPr>
              <w:rPr>
                <w:rFonts w:ascii="Questa-Regular" w:hAnsi="Questa-Regular"/>
                <w:color w:val="212529"/>
              </w:rPr>
            </w:pPr>
            <w:r w:rsidRPr="00492CC9">
              <w:rPr>
                <w:rFonts w:ascii="Questa-Regular" w:hAnsi="Questa-Regular"/>
                <w:color w:val="212529"/>
              </w:rPr>
              <w:t>2. Udvælge og anvende fysiske og digitale planlægningsværktøjer- og metoder.</w:t>
            </w:r>
          </w:p>
        </w:tc>
        <w:tc>
          <w:tcPr>
            <w:tcW w:w="739" w:type="dxa"/>
            <w:tcBorders>
              <w:top w:val="nil"/>
              <w:left w:val="nil"/>
              <w:bottom w:val="single" w:sz="4" w:space="0" w:color="auto"/>
              <w:right w:val="single" w:sz="4" w:space="0" w:color="auto"/>
            </w:tcBorders>
            <w:noWrap/>
            <w:vAlign w:val="center"/>
            <w:hideMark/>
          </w:tcPr>
          <w:p w14:paraId="6B8EA90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5AF6F849"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D0B1F57" w14:textId="77777777" w:rsidTr="001F7D61">
        <w:trPr>
          <w:trHeight w:val="560"/>
        </w:trPr>
        <w:tc>
          <w:tcPr>
            <w:tcW w:w="2794" w:type="dxa"/>
            <w:tcBorders>
              <w:top w:val="nil"/>
              <w:left w:val="single" w:sz="8" w:space="0" w:color="auto"/>
              <w:bottom w:val="nil"/>
              <w:right w:val="single" w:sz="4" w:space="0" w:color="auto"/>
            </w:tcBorders>
            <w:shd w:val="clear" w:color="000000" w:fill="DDEBF7"/>
            <w:vAlign w:val="bottom"/>
            <w:hideMark/>
          </w:tcPr>
          <w:p w14:paraId="45C11DD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1CA1A76E"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3. Gengive forskellen på </w:t>
            </w:r>
            <w:proofErr w:type="spellStart"/>
            <w:r w:rsidRPr="00492CC9">
              <w:rPr>
                <w:rFonts w:ascii="Questa-Regular" w:hAnsi="Questa-Regular"/>
                <w:color w:val="212529"/>
              </w:rPr>
              <w:t>kollaborative</w:t>
            </w:r>
            <w:proofErr w:type="spellEnd"/>
            <w:r w:rsidRPr="00492CC9">
              <w:rPr>
                <w:rFonts w:ascii="Questa-Regular" w:hAnsi="Questa-Regular"/>
                <w:color w:val="212529"/>
              </w:rPr>
              <w:t xml:space="preserve"> og kooperative samarbejdsprocesser.</w:t>
            </w:r>
          </w:p>
        </w:tc>
        <w:tc>
          <w:tcPr>
            <w:tcW w:w="739" w:type="dxa"/>
            <w:tcBorders>
              <w:top w:val="nil"/>
              <w:left w:val="nil"/>
              <w:bottom w:val="single" w:sz="4" w:space="0" w:color="auto"/>
              <w:right w:val="single" w:sz="4" w:space="0" w:color="auto"/>
            </w:tcBorders>
            <w:noWrap/>
            <w:vAlign w:val="center"/>
            <w:hideMark/>
          </w:tcPr>
          <w:p w14:paraId="00A0EBE6"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8868E3A"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79EFC321" w14:textId="77777777" w:rsidTr="001F7D61">
        <w:trPr>
          <w:trHeight w:val="850"/>
        </w:trPr>
        <w:tc>
          <w:tcPr>
            <w:tcW w:w="2794" w:type="dxa"/>
            <w:tcBorders>
              <w:top w:val="nil"/>
              <w:left w:val="single" w:sz="8" w:space="0" w:color="auto"/>
              <w:bottom w:val="single" w:sz="8" w:space="0" w:color="auto"/>
              <w:right w:val="single" w:sz="4" w:space="0" w:color="auto"/>
            </w:tcBorders>
            <w:shd w:val="clear" w:color="000000" w:fill="DDEBF7"/>
            <w:hideMark/>
          </w:tcPr>
          <w:p w14:paraId="4EBE0A7F"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6BA58552" w14:textId="77777777" w:rsidR="009E65F2" w:rsidRPr="00492CC9" w:rsidRDefault="009E65F2" w:rsidP="00AC75B8">
            <w:pPr>
              <w:rPr>
                <w:rFonts w:ascii="Questa-Regular" w:hAnsi="Questa-Regular"/>
                <w:color w:val="212529"/>
              </w:rPr>
            </w:pPr>
            <w:r w:rsidRPr="00492CC9">
              <w:rPr>
                <w:rFonts w:ascii="Questa-Regular" w:hAnsi="Questa-Regular"/>
                <w:color w:val="212529"/>
              </w:rPr>
              <w:t>4. Kommunikere og handle hensigtsmæssigt i forskellige samarbejds- og arbejdsrelationer.</w:t>
            </w:r>
          </w:p>
        </w:tc>
        <w:tc>
          <w:tcPr>
            <w:tcW w:w="739" w:type="dxa"/>
            <w:tcBorders>
              <w:top w:val="nil"/>
              <w:left w:val="nil"/>
              <w:bottom w:val="single" w:sz="8" w:space="0" w:color="auto"/>
              <w:right w:val="single" w:sz="4" w:space="0" w:color="auto"/>
            </w:tcBorders>
            <w:noWrap/>
            <w:vAlign w:val="center"/>
            <w:hideMark/>
          </w:tcPr>
          <w:p w14:paraId="47F89D2A"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27B23032"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882971C"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7E1DC870"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Faglig Dokumentation</w:t>
            </w:r>
          </w:p>
        </w:tc>
        <w:tc>
          <w:tcPr>
            <w:tcW w:w="5246" w:type="dxa"/>
            <w:tcBorders>
              <w:top w:val="nil"/>
              <w:left w:val="nil"/>
              <w:bottom w:val="single" w:sz="4" w:space="0" w:color="auto"/>
              <w:right w:val="single" w:sz="4" w:space="0" w:color="auto"/>
            </w:tcBorders>
            <w:hideMark/>
          </w:tcPr>
          <w:p w14:paraId="579F6FD7" w14:textId="77777777" w:rsidR="009E65F2" w:rsidRPr="00492CC9" w:rsidRDefault="009E65F2" w:rsidP="00AC75B8">
            <w:pPr>
              <w:rPr>
                <w:rFonts w:ascii="Questa-Regular" w:hAnsi="Questa-Regular"/>
                <w:color w:val="212529"/>
              </w:rPr>
            </w:pPr>
            <w:r w:rsidRPr="00492CC9">
              <w:rPr>
                <w:rFonts w:ascii="Questa-Regular" w:hAnsi="Questa-Regular"/>
                <w:color w:val="212529"/>
              </w:rPr>
              <w:t>1. Anvende eksisterende analoge og digitale faglige dokumentationer i en erhvervsrelevant arbejdsproces.</w:t>
            </w:r>
          </w:p>
        </w:tc>
        <w:tc>
          <w:tcPr>
            <w:tcW w:w="739" w:type="dxa"/>
            <w:tcBorders>
              <w:top w:val="nil"/>
              <w:left w:val="nil"/>
              <w:bottom w:val="single" w:sz="4" w:space="0" w:color="auto"/>
              <w:right w:val="single" w:sz="4" w:space="0" w:color="auto"/>
            </w:tcBorders>
            <w:noWrap/>
            <w:vAlign w:val="center"/>
            <w:hideMark/>
          </w:tcPr>
          <w:p w14:paraId="1A926E63"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EA1994A"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87116EF" w14:textId="77777777" w:rsidTr="001F7D61">
        <w:trPr>
          <w:trHeight w:val="1665"/>
        </w:trPr>
        <w:tc>
          <w:tcPr>
            <w:tcW w:w="2794" w:type="dxa"/>
            <w:tcBorders>
              <w:top w:val="nil"/>
              <w:left w:val="single" w:sz="8" w:space="0" w:color="auto"/>
              <w:bottom w:val="nil"/>
              <w:right w:val="single" w:sz="4" w:space="0" w:color="auto"/>
            </w:tcBorders>
            <w:shd w:val="clear" w:color="000000" w:fill="DDEBF7"/>
            <w:hideMark/>
          </w:tcPr>
          <w:p w14:paraId="64EBBDF3"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lastRenderedPageBreak/>
              <w:t> </w:t>
            </w:r>
          </w:p>
        </w:tc>
        <w:tc>
          <w:tcPr>
            <w:tcW w:w="5246" w:type="dxa"/>
            <w:tcBorders>
              <w:top w:val="nil"/>
              <w:left w:val="nil"/>
              <w:bottom w:val="single" w:sz="4" w:space="0" w:color="auto"/>
              <w:right w:val="single" w:sz="4" w:space="0" w:color="auto"/>
            </w:tcBorders>
            <w:hideMark/>
          </w:tcPr>
          <w:p w14:paraId="42E2F6A2" w14:textId="77777777" w:rsidR="009E65F2" w:rsidRPr="00492CC9" w:rsidRDefault="009E65F2" w:rsidP="00AC75B8">
            <w:pPr>
              <w:rPr>
                <w:rFonts w:ascii="Questa-Regular" w:hAnsi="Questa-Regular"/>
                <w:color w:val="212529"/>
              </w:rPr>
            </w:pPr>
            <w:r w:rsidRPr="00492CC9">
              <w:rPr>
                <w:rFonts w:ascii="Questa-Regular" w:hAnsi="Questa-Regular"/>
                <w:color w:val="212529"/>
              </w:rPr>
              <w:t>2. Anvende uddannelsernes faglige begreber i forbindelse med udarbejdelse af relevant faglig dokumentation. som arbejdssedler, egenkontrolskema, tekniske tegninger, tilbud, fakturaer o.l.</w:t>
            </w:r>
          </w:p>
        </w:tc>
        <w:tc>
          <w:tcPr>
            <w:tcW w:w="739" w:type="dxa"/>
            <w:tcBorders>
              <w:top w:val="nil"/>
              <w:left w:val="nil"/>
              <w:bottom w:val="single" w:sz="4" w:space="0" w:color="auto"/>
              <w:right w:val="single" w:sz="4" w:space="0" w:color="auto"/>
            </w:tcBorders>
            <w:noWrap/>
            <w:vAlign w:val="center"/>
            <w:hideMark/>
          </w:tcPr>
          <w:p w14:paraId="181C7926"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760678C"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28A5CDB" w14:textId="77777777" w:rsidTr="001F7D61">
        <w:trPr>
          <w:trHeight w:val="840"/>
        </w:trPr>
        <w:tc>
          <w:tcPr>
            <w:tcW w:w="2794" w:type="dxa"/>
            <w:tcBorders>
              <w:top w:val="nil"/>
              <w:left w:val="single" w:sz="8" w:space="0" w:color="auto"/>
              <w:bottom w:val="nil"/>
              <w:right w:val="single" w:sz="4" w:space="0" w:color="auto"/>
            </w:tcBorders>
            <w:shd w:val="clear" w:color="000000" w:fill="DDEBF7"/>
            <w:vAlign w:val="bottom"/>
            <w:hideMark/>
          </w:tcPr>
          <w:p w14:paraId="5589CE0D"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2B2B2E6" w14:textId="77777777" w:rsidR="009E65F2" w:rsidRPr="00492CC9" w:rsidRDefault="009E65F2" w:rsidP="00AC75B8">
            <w:pPr>
              <w:rPr>
                <w:rFonts w:ascii="Questa-Regular" w:hAnsi="Questa-Regular"/>
                <w:color w:val="212529"/>
              </w:rPr>
            </w:pPr>
            <w:r w:rsidRPr="00492CC9">
              <w:rPr>
                <w:rFonts w:ascii="Questa-Regular" w:hAnsi="Questa-Regular"/>
                <w:color w:val="212529"/>
              </w:rPr>
              <w:t>3. Digitalt dokumentere og formidle egne arbejdsprocesser, metoder og resultater.</w:t>
            </w:r>
          </w:p>
        </w:tc>
        <w:tc>
          <w:tcPr>
            <w:tcW w:w="739" w:type="dxa"/>
            <w:tcBorders>
              <w:top w:val="nil"/>
              <w:left w:val="nil"/>
              <w:bottom w:val="single" w:sz="4" w:space="0" w:color="auto"/>
              <w:right w:val="single" w:sz="4" w:space="0" w:color="auto"/>
            </w:tcBorders>
            <w:shd w:val="clear" w:color="000000" w:fill="C6E0B4"/>
            <w:noWrap/>
            <w:vAlign w:val="center"/>
            <w:hideMark/>
          </w:tcPr>
          <w:p w14:paraId="3C85E3C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096C0730" w14:textId="105C79F5" w:rsidR="001F7D61" w:rsidRDefault="009E65F2" w:rsidP="00AC75B8">
            <w:pPr>
              <w:rPr>
                <w:rFonts w:ascii="Aptos Narrow" w:hAnsi="Aptos Narrow"/>
                <w:color w:val="000000"/>
              </w:rPr>
            </w:pPr>
            <w:r w:rsidRPr="00492CC9">
              <w:rPr>
                <w:rFonts w:ascii="Aptos Narrow" w:hAnsi="Aptos Narrow"/>
                <w:color w:val="000000"/>
              </w:rPr>
              <w:t xml:space="preserve">Arbejde med at forstå og forklare valget af digital dokumentation i form af fx power </w:t>
            </w:r>
          </w:p>
          <w:p w14:paraId="1E57349E" w14:textId="46BF645A" w:rsidR="009E65F2" w:rsidRPr="00492CC9" w:rsidRDefault="009E65F2" w:rsidP="001F7D61">
            <w:pPr>
              <w:rPr>
                <w:rFonts w:ascii="Aptos Narrow" w:hAnsi="Aptos Narrow"/>
                <w:color w:val="000000"/>
              </w:rPr>
            </w:pPr>
            <w:r w:rsidRPr="00492CC9">
              <w:rPr>
                <w:rFonts w:ascii="Aptos Narrow" w:hAnsi="Aptos Narrow"/>
                <w:color w:val="000000"/>
                <w:lang w:val="en-US"/>
              </w:rPr>
              <w:t xml:space="preserve">point, excel, word og </w:t>
            </w:r>
            <w:proofErr w:type="spellStart"/>
            <w:r w:rsidRPr="00492CC9">
              <w:rPr>
                <w:rFonts w:ascii="Aptos Narrow" w:hAnsi="Aptos Narrow"/>
                <w:color w:val="000000"/>
                <w:lang w:val="en-US"/>
              </w:rPr>
              <w:t>videoer</w:t>
            </w:r>
            <w:proofErr w:type="spellEnd"/>
            <w:r w:rsidRPr="00492CC9">
              <w:rPr>
                <w:rFonts w:ascii="Aptos Narrow" w:hAnsi="Aptos Narrow"/>
                <w:color w:val="000000"/>
                <w:lang w:val="en-US"/>
              </w:rPr>
              <w:t xml:space="preserve">. </w:t>
            </w:r>
            <w:r w:rsidRPr="00492CC9">
              <w:rPr>
                <w:rFonts w:ascii="Aptos Narrow" w:hAnsi="Aptos Narrow"/>
                <w:color w:val="000000"/>
                <w:lang w:val="en-US"/>
              </w:rPr>
              <w:br w:type="page"/>
            </w:r>
            <w:r w:rsidRPr="00492CC9">
              <w:rPr>
                <w:rFonts w:ascii="Aptos Narrow" w:hAnsi="Aptos Narrow"/>
                <w:color w:val="FF0000"/>
              </w:rPr>
              <w:t>- Styrkes i den eksisterende fagplan.</w:t>
            </w:r>
          </w:p>
        </w:tc>
      </w:tr>
      <w:tr w:rsidR="009E65F2" w:rsidRPr="00492CC9" w14:paraId="7599F38B"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6118EDA9"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31,2</w:t>
            </w:r>
          </w:p>
        </w:tc>
        <w:tc>
          <w:tcPr>
            <w:tcW w:w="5246" w:type="dxa"/>
            <w:tcBorders>
              <w:top w:val="nil"/>
              <w:left w:val="nil"/>
              <w:bottom w:val="single" w:sz="4" w:space="0" w:color="auto"/>
              <w:right w:val="single" w:sz="4" w:space="0" w:color="auto"/>
            </w:tcBorders>
            <w:hideMark/>
          </w:tcPr>
          <w:p w14:paraId="14625DC4"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4. Beskrive alternative værktøjer, faglige metoder, materialer m.v. </w:t>
            </w:r>
            <w:proofErr w:type="spellStart"/>
            <w:r w:rsidRPr="00492CC9">
              <w:rPr>
                <w:rFonts w:ascii="Questa-Regular" w:hAnsi="Questa-Regular"/>
                <w:color w:val="212529"/>
              </w:rPr>
              <w:t>ifb</w:t>
            </w:r>
            <w:proofErr w:type="spellEnd"/>
            <w:r w:rsidRPr="00492CC9">
              <w:rPr>
                <w:rFonts w:ascii="Questa-Regular" w:hAnsi="Questa-Regular"/>
                <w:color w:val="212529"/>
              </w:rPr>
              <w:t xml:space="preserve"> faglige opgaver.</w:t>
            </w:r>
          </w:p>
        </w:tc>
        <w:tc>
          <w:tcPr>
            <w:tcW w:w="739" w:type="dxa"/>
            <w:tcBorders>
              <w:top w:val="nil"/>
              <w:left w:val="nil"/>
              <w:bottom w:val="single" w:sz="4" w:space="0" w:color="auto"/>
              <w:right w:val="single" w:sz="4" w:space="0" w:color="auto"/>
            </w:tcBorders>
            <w:shd w:val="clear" w:color="000000" w:fill="C6E0B4"/>
            <w:noWrap/>
            <w:vAlign w:val="center"/>
            <w:hideMark/>
          </w:tcPr>
          <w:p w14:paraId="1CB3D4D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39F9DFA7"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kunne forstå og forklare forskellige metodiske tilgange i forhold til </w:t>
            </w:r>
          </w:p>
          <w:p w14:paraId="4205DA71"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at beskrive samfundsmæssige fænomener. </w:t>
            </w:r>
            <w:r w:rsidRPr="00492CC9">
              <w:rPr>
                <w:rFonts w:ascii="Aptos Narrow" w:hAnsi="Aptos Narrow"/>
                <w:color w:val="000000"/>
              </w:rPr>
              <w:br/>
              <w:t xml:space="preserve">- </w:t>
            </w:r>
            <w:r w:rsidRPr="00492CC9">
              <w:rPr>
                <w:rFonts w:ascii="Aptos Narrow" w:hAnsi="Aptos Narrow"/>
                <w:color w:val="FF0000"/>
              </w:rPr>
              <w:t>Styrkes i den eksisterende fagplan.</w:t>
            </w:r>
          </w:p>
        </w:tc>
      </w:tr>
      <w:tr w:rsidR="009E65F2" w:rsidRPr="00492CC9" w14:paraId="2E383960" w14:textId="77777777" w:rsidTr="001F7D61">
        <w:trPr>
          <w:trHeight w:val="840"/>
        </w:trPr>
        <w:tc>
          <w:tcPr>
            <w:tcW w:w="2794" w:type="dxa"/>
            <w:vMerge w:val="restart"/>
            <w:tcBorders>
              <w:top w:val="nil"/>
              <w:left w:val="single" w:sz="8" w:space="0" w:color="auto"/>
              <w:bottom w:val="single" w:sz="8" w:space="0" w:color="000000"/>
              <w:right w:val="single" w:sz="4" w:space="0" w:color="auto"/>
            </w:tcBorders>
            <w:shd w:val="clear" w:color="000000" w:fill="DDEBF7"/>
            <w:hideMark/>
          </w:tcPr>
          <w:p w14:paraId="2E211B2D"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471C549B" w14:textId="77777777" w:rsidR="009E65F2" w:rsidRPr="00492CC9" w:rsidRDefault="009E65F2" w:rsidP="00AC75B8">
            <w:pPr>
              <w:rPr>
                <w:rFonts w:ascii="Questa-Regular" w:hAnsi="Questa-Regular"/>
                <w:color w:val="212529"/>
              </w:rPr>
            </w:pPr>
            <w:r w:rsidRPr="00492CC9">
              <w:rPr>
                <w:rFonts w:ascii="Questa-Regular" w:hAnsi="Questa-Regular"/>
                <w:color w:val="212529"/>
              </w:rPr>
              <w:t>5. Udvælge og anvende forskellige former for faglig dokumentation i relation til en erhvervsrelevant opgave.</w:t>
            </w:r>
          </w:p>
        </w:tc>
        <w:tc>
          <w:tcPr>
            <w:tcW w:w="739" w:type="dxa"/>
            <w:tcBorders>
              <w:top w:val="nil"/>
              <w:left w:val="nil"/>
              <w:bottom w:val="single" w:sz="4" w:space="0" w:color="auto"/>
              <w:right w:val="single" w:sz="4" w:space="0" w:color="auto"/>
            </w:tcBorders>
            <w:shd w:val="clear" w:color="000000" w:fill="C6E0B4"/>
            <w:noWrap/>
            <w:vAlign w:val="center"/>
            <w:hideMark/>
          </w:tcPr>
          <w:p w14:paraId="24E68E2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3BE96CA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relevant dokumentation, fx i forbindelse med </w:t>
            </w:r>
          </w:p>
          <w:p w14:paraId="04FB0D41" w14:textId="77777777" w:rsidR="009E65F2" w:rsidRPr="00492CC9" w:rsidRDefault="009E65F2" w:rsidP="00AC75B8">
            <w:pPr>
              <w:rPr>
                <w:rFonts w:ascii="Aptos Narrow" w:hAnsi="Aptos Narrow"/>
                <w:color w:val="000000"/>
              </w:rPr>
            </w:pPr>
            <w:r w:rsidRPr="00492CC9">
              <w:rPr>
                <w:rFonts w:ascii="Aptos Narrow" w:hAnsi="Aptos Narrow"/>
                <w:color w:val="000000"/>
              </w:rPr>
              <w:t>statistiske beskrivelser af samfundsmæssige udviklinger. -</w:t>
            </w:r>
            <w:r w:rsidRPr="00492CC9">
              <w:rPr>
                <w:rFonts w:ascii="Aptos Narrow" w:hAnsi="Aptos Narrow"/>
                <w:color w:val="FF0000"/>
              </w:rPr>
              <w:t xml:space="preserve"> Forløbet udvikles.</w:t>
            </w:r>
          </w:p>
        </w:tc>
      </w:tr>
      <w:tr w:rsidR="009E65F2" w:rsidRPr="00492CC9" w14:paraId="17FDF401" w14:textId="77777777" w:rsidTr="001F7D61">
        <w:trPr>
          <w:trHeight w:val="840"/>
        </w:trPr>
        <w:tc>
          <w:tcPr>
            <w:tcW w:w="2794" w:type="dxa"/>
            <w:vMerge/>
            <w:tcBorders>
              <w:top w:val="nil"/>
              <w:left w:val="single" w:sz="8" w:space="0" w:color="auto"/>
              <w:bottom w:val="single" w:sz="8" w:space="0" w:color="000000"/>
              <w:right w:val="single" w:sz="4" w:space="0" w:color="auto"/>
            </w:tcBorders>
            <w:vAlign w:val="center"/>
            <w:hideMark/>
          </w:tcPr>
          <w:p w14:paraId="3DFDEBA5" w14:textId="77777777" w:rsidR="009E65F2" w:rsidRPr="00492CC9" w:rsidRDefault="009E65F2" w:rsidP="00AC75B8">
            <w:pPr>
              <w:rPr>
                <w:rFonts w:ascii="Calibri" w:hAnsi="Calibri" w:cs="Calibri"/>
                <w:color w:val="000000"/>
                <w:sz w:val="28"/>
                <w:szCs w:val="28"/>
              </w:rPr>
            </w:pPr>
          </w:p>
        </w:tc>
        <w:tc>
          <w:tcPr>
            <w:tcW w:w="5246" w:type="dxa"/>
            <w:tcBorders>
              <w:top w:val="nil"/>
              <w:left w:val="nil"/>
              <w:bottom w:val="single" w:sz="8" w:space="0" w:color="auto"/>
              <w:right w:val="single" w:sz="4" w:space="0" w:color="auto"/>
            </w:tcBorders>
            <w:hideMark/>
          </w:tcPr>
          <w:p w14:paraId="5145F5A1" w14:textId="77777777" w:rsidR="009E65F2" w:rsidRPr="00492CC9" w:rsidRDefault="009E65F2" w:rsidP="00AC75B8">
            <w:pPr>
              <w:rPr>
                <w:rFonts w:ascii="Questa-Regular" w:hAnsi="Questa-Regular"/>
                <w:color w:val="212529"/>
              </w:rPr>
            </w:pPr>
            <w:r w:rsidRPr="00492CC9">
              <w:rPr>
                <w:rFonts w:ascii="Questa-Regular" w:hAnsi="Questa-Regular"/>
                <w:color w:val="212529"/>
              </w:rPr>
              <w:t>6. Give og modtage faglig feedback på arbejdsprocesser, metoder og resultater.</w:t>
            </w:r>
          </w:p>
        </w:tc>
        <w:tc>
          <w:tcPr>
            <w:tcW w:w="739" w:type="dxa"/>
            <w:tcBorders>
              <w:top w:val="nil"/>
              <w:left w:val="nil"/>
              <w:bottom w:val="single" w:sz="8" w:space="0" w:color="auto"/>
              <w:right w:val="single" w:sz="4" w:space="0" w:color="auto"/>
            </w:tcBorders>
            <w:shd w:val="clear" w:color="000000" w:fill="C6E0B4"/>
            <w:noWrap/>
            <w:vAlign w:val="center"/>
            <w:hideMark/>
          </w:tcPr>
          <w:p w14:paraId="03ECEF6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noWrap/>
            <w:vAlign w:val="bottom"/>
            <w:hideMark/>
          </w:tcPr>
          <w:p w14:paraId="4F3A3657" w14:textId="77777777" w:rsidR="001F7D61" w:rsidRDefault="009E65F2" w:rsidP="00AC75B8">
            <w:pPr>
              <w:rPr>
                <w:rFonts w:ascii="Aptos Narrow" w:hAnsi="Aptos Narrow"/>
                <w:color w:val="000000"/>
              </w:rPr>
            </w:pPr>
            <w:r w:rsidRPr="00492CC9">
              <w:rPr>
                <w:rFonts w:ascii="Aptos Narrow" w:hAnsi="Aptos Narrow"/>
                <w:color w:val="000000"/>
              </w:rPr>
              <w:t xml:space="preserve">Arbejde med peer-feedback, fx i forbindelse med CL-øvelser såsom </w:t>
            </w:r>
          </w:p>
          <w:p w14:paraId="33A98BC0" w14:textId="37799AF3" w:rsidR="009E65F2" w:rsidRDefault="009E65F2" w:rsidP="00AC75B8">
            <w:pPr>
              <w:rPr>
                <w:rFonts w:ascii="Aptos Narrow" w:hAnsi="Aptos Narrow"/>
                <w:color w:val="000000"/>
              </w:rPr>
            </w:pPr>
            <w:r w:rsidRPr="00492CC9">
              <w:rPr>
                <w:rFonts w:ascii="Aptos Narrow" w:hAnsi="Aptos Narrow"/>
                <w:color w:val="000000"/>
              </w:rPr>
              <w:t>videns</w:t>
            </w:r>
            <w:r>
              <w:rPr>
                <w:rFonts w:ascii="Aptos Narrow" w:hAnsi="Aptos Narrow"/>
                <w:color w:val="000000"/>
              </w:rPr>
              <w:t>-</w:t>
            </w:r>
            <w:r w:rsidRPr="00492CC9">
              <w:rPr>
                <w:rFonts w:ascii="Aptos Narrow" w:hAnsi="Aptos Narrow"/>
                <w:color w:val="000000"/>
              </w:rPr>
              <w:t>karusseller.</w:t>
            </w:r>
          </w:p>
          <w:p w14:paraId="0A632137"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 </w:t>
            </w:r>
            <w:r w:rsidRPr="00492CC9">
              <w:rPr>
                <w:rFonts w:ascii="Aptos Narrow" w:hAnsi="Aptos Narrow"/>
                <w:color w:val="FF0000"/>
              </w:rPr>
              <w:t>Styrkes i den eksisterende fagplan.</w:t>
            </w:r>
          </w:p>
        </w:tc>
      </w:tr>
      <w:tr w:rsidR="009E65F2" w:rsidRPr="00492CC9" w14:paraId="0826ED1B" w14:textId="77777777" w:rsidTr="001F7D61">
        <w:trPr>
          <w:trHeight w:val="580"/>
        </w:trPr>
        <w:tc>
          <w:tcPr>
            <w:tcW w:w="2794" w:type="dxa"/>
            <w:vMerge w:val="restart"/>
            <w:tcBorders>
              <w:top w:val="nil"/>
              <w:left w:val="single" w:sz="8" w:space="0" w:color="auto"/>
              <w:bottom w:val="nil"/>
              <w:right w:val="single" w:sz="4" w:space="0" w:color="auto"/>
            </w:tcBorders>
            <w:shd w:val="clear" w:color="000000" w:fill="DDEBF7"/>
            <w:hideMark/>
          </w:tcPr>
          <w:p w14:paraId="0486869C"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Faglig kommunikation</w:t>
            </w:r>
          </w:p>
        </w:tc>
        <w:tc>
          <w:tcPr>
            <w:tcW w:w="5246" w:type="dxa"/>
            <w:tcBorders>
              <w:top w:val="nil"/>
              <w:left w:val="nil"/>
              <w:bottom w:val="single" w:sz="4" w:space="0" w:color="auto"/>
              <w:right w:val="single" w:sz="4" w:space="0" w:color="auto"/>
            </w:tcBorders>
            <w:hideMark/>
          </w:tcPr>
          <w:p w14:paraId="37E6C3A6" w14:textId="77777777" w:rsidR="009E65F2" w:rsidRPr="00492CC9" w:rsidRDefault="009E65F2" w:rsidP="00AC75B8">
            <w:pPr>
              <w:rPr>
                <w:rFonts w:ascii="Questa-Regular" w:hAnsi="Questa-Regular"/>
                <w:color w:val="212529"/>
              </w:rPr>
            </w:pPr>
            <w:r w:rsidRPr="00492CC9">
              <w:rPr>
                <w:rFonts w:ascii="Questa-Regular" w:hAnsi="Questa-Regular"/>
                <w:color w:val="212529"/>
              </w:rPr>
              <w:t>1. Forstå og anvende faglige udtryk og begreber.</w:t>
            </w:r>
          </w:p>
        </w:tc>
        <w:tc>
          <w:tcPr>
            <w:tcW w:w="739" w:type="dxa"/>
            <w:tcBorders>
              <w:top w:val="nil"/>
              <w:left w:val="nil"/>
              <w:bottom w:val="single" w:sz="4" w:space="0" w:color="auto"/>
              <w:right w:val="single" w:sz="4" w:space="0" w:color="auto"/>
            </w:tcBorders>
            <w:shd w:val="clear" w:color="000000" w:fill="C6E0B4"/>
            <w:noWrap/>
            <w:vAlign w:val="center"/>
            <w:hideMark/>
          </w:tcPr>
          <w:p w14:paraId="2AEC7AE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0,5</w:t>
            </w:r>
          </w:p>
        </w:tc>
        <w:tc>
          <w:tcPr>
            <w:tcW w:w="13481" w:type="dxa"/>
            <w:tcBorders>
              <w:top w:val="nil"/>
              <w:left w:val="nil"/>
              <w:bottom w:val="single" w:sz="4" w:space="0" w:color="auto"/>
              <w:right w:val="single" w:sz="4" w:space="0" w:color="auto"/>
            </w:tcBorders>
            <w:vAlign w:val="bottom"/>
            <w:hideMark/>
          </w:tcPr>
          <w:p w14:paraId="4D335086"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kunne anvende relevant samfundsteoretisk begrebslighed i </w:t>
            </w:r>
          </w:p>
          <w:p w14:paraId="44A4FA66"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modsætning til hverdagssproglige beskrivelser. </w:t>
            </w:r>
            <w:r w:rsidRPr="00492CC9">
              <w:rPr>
                <w:rFonts w:ascii="Aptos Narrow" w:hAnsi="Aptos Narrow"/>
                <w:color w:val="000000"/>
              </w:rPr>
              <w:br/>
              <w:t xml:space="preserve">- </w:t>
            </w:r>
            <w:r w:rsidRPr="00492CC9">
              <w:rPr>
                <w:rFonts w:ascii="Aptos Narrow" w:hAnsi="Aptos Narrow"/>
                <w:color w:val="FF0000"/>
              </w:rPr>
              <w:t>Styrkes i den eksisterende fagplan.</w:t>
            </w:r>
          </w:p>
        </w:tc>
      </w:tr>
      <w:tr w:rsidR="009E65F2" w:rsidRPr="00492CC9" w14:paraId="2BD6AF31" w14:textId="77777777" w:rsidTr="001F7D61">
        <w:trPr>
          <w:trHeight w:val="840"/>
        </w:trPr>
        <w:tc>
          <w:tcPr>
            <w:tcW w:w="2794" w:type="dxa"/>
            <w:vMerge/>
            <w:tcBorders>
              <w:top w:val="nil"/>
              <w:left w:val="single" w:sz="8" w:space="0" w:color="auto"/>
              <w:bottom w:val="nil"/>
              <w:right w:val="single" w:sz="4" w:space="0" w:color="auto"/>
            </w:tcBorders>
            <w:vAlign w:val="center"/>
            <w:hideMark/>
          </w:tcPr>
          <w:p w14:paraId="5862D450" w14:textId="77777777" w:rsidR="009E65F2" w:rsidRPr="00492CC9" w:rsidRDefault="009E65F2" w:rsidP="00AC75B8">
            <w:pPr>
              <w:rPr>
                <w:rFonts w:ascii="Calibri" w:hAnsi="Calibri" w:cs="Calibri"/>
                <w:b/>
                <w:bCs/>
                <w:color w:val="000000"/>
                <w:sz w:val="32"/>
                <w:szCs w:val="32"/>
              </w:rPr>
            </w:pPr>
          </w:p>
        </w:tc>
        <w:tc>
          <w:tcPr>
            <w:tcW w:w="5246" w:type="dxa"/>
            <w:tcBorders>
              <w:top w:val="nil"/>
              <w:left w:val="nil"/>
              <w:bottom w:val="single" w:sz="4" w:space="0" w:color="auto"/>
              <w:right w:val="single" w:sz="4" w:space="0" w:color="auto"/>
            </w:tcBorders>
            <w:hideMark/>
          </w:tcPr>
          <w:p w14:paraId="6277E10B" w14:textId="77777777" w:rsidR="009E65F2" w:rsidRPr="00492CC9" w:rsidRDefault="009E65F2" w:rsidP="00AC75B8">
            <w:pPr>
              <w:rPr>
                <w:rFonts w:ascii="Questa-Regular" w:hAnsi="Questa-Regular"/>
                <w:color w:val="212529"/>
              </w:rPr>
            </w:pPr>
            <w:r w:rsidRPr="00492CC9">
              <w:rPr>
                <w:rFonts w:ascii="Questa-Regular" w:hAnsi="Questa-Regular"/>
                <w:color w:val="212529"/>
              </w:rPr>
              <w:t>2. Fremsøge og anvende relevante informationer og procedurebeskrivelser i relation til erhvervsfaglige opgaver.</w:t>
            </w:r>
          </w:p>
        </w:tc>
        <w:tc>
          <w:tcPr>
            <w:tcW w:w="739" w:type="dxa"/>
            <w:tcBorders>
              <w:top w:val="nil"/>
              <w:left w:val="nil"/>
              <w:bottom w:val="single" w:sz="4" w:space="0" w:color="auto"/>
              <w:right w:val="single" w:sz="4" w:space="0" w:color="auto"/>
            </w:tcBorders>
            <w:shd w:val="clear" w:color="000000" w:fill="C6E0B4"/>
            <w:noWrap/>
            <w:vAlign w:val="center"/>
            <w:hideMark/>
          </w:tcPr>
          <w:p w14:paraId="2C0156F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0,5</w:t>
            </w:r>
          </w:p>
        </w:tc>
        <w:tc>
          <w:tcPr>
            <w:tcW w:w="13481" w:type="dxa"/>
            <w:tcBorders>
              <w:top w:val="nil"/>
              <w:left w:val="nil"/>
              <w:bottom w:val="single" w:sz="4" w:space="0" w:color="auto"/>
              <w:right w:val="single" w:sz="4" w:space="0" w:color="auto"/>
            </w:tcBorders>
            <w:vAlign w:val="bottom"/>
            <w:hideMark/>
          </w:tcPr>
          <w:p w14:paraId="4A72E247" w14:textId="77777777" w:rsidR="009E65F2" w:rsidRDefault="009E65F2" w:rsidP="00AC75B8">
            <w:pPr>
              <w:rPr>
                <w:rFonts w:ascii="Aptos Narrow" w:hAnsi="Aptos Narrow"/>
                <w:color w:val="000000"/>
              </w:rPr>
            </w:pPr>
            <w:r w:rsidRPr="00492CC9">
              <w:rPr>
                <w:rFonts w:ascii="Aptos Narrow" w:hAnsi="Aptos Narrow"/>
                <w:color w:val="000000"/>
              </w:rPr>
              <w:t>Arbejde med en præcis anvendelse af relevant dokument</w:t>
            </w:r>
            <w:r>
              <w:rPr>
                <w:rFonts w:ascii="Aptos Narrow" w:hAnsi="Aptos Narrow"/>
                <w:color w:val="000000"/>
              </w:rPr>
              <w:t>at</w:t>
            </w:r>
            <w:r w:rsidRPr="00492CC9">
              <w:rPr>
                <w:rFonts w:ascii="Aptos Narrow" w:hAnsi="Aptos Narrow"/>
                <w:color w:val="000000"/>
              </w:rPr>
              <w:t xml:space="preserve">ion i forhold til formidlingen </w:t>
            </w:r>
          </w:p>
          <w:p w14:paraId="345FAABD" w14:textId="77777777" w:rsidR="009E65F2" w:rsidRDefault="009E65F2" w:rsidP="00AC75B8">
            <w:pPr>
              <w:rPr>
                <w:rFonts w:ascii="Aptos Narrow" w:hAnsi="Aptos Narrow"/>
                <w:color w:val="000000"/>
              </w:rPr>
            </w:pPr>
            <w:r w:rsidRPr="00492CC9">
              <w:rPr>
                <w:rFonts w:ascii="Aptos Narrow" w:hAnsi="Aptos Narrow"/>
                <w:color w:val="000000"/>
              </w:rPr>
              <w:t xml:space="preserve">af samfundsteoretisk dokumentation, fx i forbindelse med statistisk formidling. </w:t>
            </w:r>
          </w:p>
          <w:p w14:paraId="5525F28B"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r w:rsidR="009E65F2" w:rsidRPr="00492CC9" w14:paraId="2D2FDB16" w14:textId="77777777" w:rsidTr="001F7D61">
        <w:trPr>
          <w:trHeight w:val="1680"/>
        </w:trPr>
        <w:tc>
          <w:tcPr>
            <w:tcW w:w="2794" w:type="dxa"/>
            <w:vMerge w:val="restart"/>
            <w:tcBorders>
              <w:top w:val="nil"/>
              <w:left w:val="single" w:sz="8" w:space="0" w:color="auto"/>
              <w:bottom w:val="nil"/>
              <w:right w:val="single" w:sz="4" w:space="0" w:color="auto"/>
            </w:tcBorders>
            <w:shd w:val="clear" w:color="000000" w:fill="DDEBF7"/>
            <w:hideMark/>
          </w:tcPr>
          <w:p w14:paraId="660BA578"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67D7CF0C" w14:textId="77777777" w:rsidR="009E65F2" w:rsidRPr="00492CC9" w:rsidRDefault="009E65F2" w:rsidP="00AC75B8">
            <w:pPr>
              <w:rPr>
                <w:rFonts w:ascii="Questa-Regular" w:hAnsi="Questa-Regular"/>
                <w:color w:val="212529"/>
              </w:rPr>
            </w:pPr>
            <w:r w:rsidRPr="00492CC9">
              <w:rPr>
                <w:rFonts w:ascii="Questa-Regular" w:hAnsi="Questa-Regular"/>
                <w:color w:val="212529"/>
              </w:rPr>
              <w:t>3. Anvende forskellige kommunikationsformer og -metoder, der er afpasset modtageren og den givne opgave, herunder tale, sociale medier, SMS, e-mails og andre skriftlige dokumenter</w:t>
            </w:r>
          </w:p>
        </w:tc>
        <w:tc>
          <w:tcPr>
            <w:tcW w:w="739" w:type="dxa"/>
            <w:tcBorders>
              <w:top w:val="nil"/>
              <w:left w:val="nil"/>
              <w:bottom w:val="single" w:sz="4" w:space="0" w:color="auto"/>
              <w:right w:val="single" w:sz="4" w:space="0" w:color="auto"/>
            </w:tcBorders>
            <w:noWrap/>
            <w:vAlign w:val="center"/>
            <w:hideMark/>
          </w:tcPr>
          <w:p w14:paraId="5D2EF31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6D31DE73"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321F4A5A" w14:textId="77777777" w:rsidTr="001F7D61">
        <w:trPr>
          <w:trHeight w:val="1400"/>
        </w:trPr>
        <w:tc>
          <w:tcPr>
            <w:tcW w:w="2794" w:type="dxa"/>
            <w:vMerge/>
            <w:tcBorders>
              <w:top w:val="nil"/>
              <w:left w:val="single" w:sz="8" w:space="0" w:color="auto"/>
              <w:bottom w:val="nil"/>
              <w:right w:val="single" w:sz="4" w:space="0" w:color="auto"/>
            </w:tcBorders>
            <w:vAlign w:val="center"/>
            <w:hideMark/>
          </w:tcPr>
          <w:p w14:paraId="1FF4B7D5" w14:textId="77777777" w:rsidR="009E65F2" w:rsidRPr="00492CC9" w:rsidRDefault="009E65F2" w:rsidP="00AC75B8">
            <w:pPr>
              <w:rPr>
                <w:rFonts w:ascii="Calibri" w:hAnsi="Calibri" w:cs="Calibri"/>
                <w:color w:val="000000"/>
                <w:sz w:val="28"/>
                <w:szCs w:val="28"/>
              </w:rPr>
            </w:pPr>
          </w:p>
        </w:tc>
        <w:tc>
          <w:tcPr>
            <w:tcW w:w="5246" w:type="dxa"/>
            <w:tcBorders>
              <w:top w:val="nil"/>
              <w:left w:val="nil"/>
              <w:bottom w:val="single" w:sz="4" w:space="0" w:color="auto"/>
              <w:right w:val="single" w:sz="4" w:space="0" w:color="auto"/>
            </w:tcBorders>
            <w:hideMark/>
          </w:tcPr>
          <w:p w14:paraId="0A3D1BE2" w14:textId="77777777" w:rsidR="009E65F2" w:rsidRPr="00492CC9" w:rsidRDefault="009E65F2" w:rsidP="00AC75B8">
            <w:pPr>
              <w:rPr>
                <w:rFonts w:ascii="Questa-Regular" w:hAnsi="Questa-Regular"/>
                <w:color w:val="212529"/>
              </w:rPr>
            </w:pPr>
            <w:r w:rsidRPr="00492CC9">
              <w:rPr>
                <w:rFonts w:ascii="Questa-Regular" w:hAnsi="Questa-Regular"/>
                <w:color w:val="212529"/>
              </w:rPr>
              <w:t>4. Vælge og begrunde hensigtsmæssige samarbejds- og kommunikationsformer herunder sociale medier SMS, tale, e-mails og andre skriftlige dokumenter.</w:t>
            </w:r>
          </w:p>
        </w:tc>
        <w:tc>
          <w:tcPr>
            <w:tcW w:w="739" w:type="dxa"/>
            <w:tcBorders>
              <w:top w:val="nil"/>
              <w:left w:val="nil"/>
              <w:bottom w:val="single" w:sz="4" w:space="0" w:color="auto"/>
              <w:right w:val="single" w:sz="4" w:space="0" w:color="auto"/>
            </w:tcBorders>
            <w:noWrap/>
            <w:vAlign w:val="center"/>
            <w:hideMark/>
          </w:tcPr>
          <w:p w14:paraId="656354B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2EB6B3DF"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E7E7596" w14:textId="77777777" w:rsidTr="001F7D61">
        <w:trPr>
          <w:trHeight w:val="1400"/>
        </w:trPr>
        <w:tc>
          <w:tcPr>
            <w:tcW w:w="2794" w:type="dxa"/>
            <w:tcBorders>
              <w:top w:val="nil"/>
              <w:left w:val="single" w:sz="8" w:space="0" w:color="auto"/>
              <w:bottom w:val="nil"/>
              <w:right w:val="single" w:sz="4" w:space="0" w:color="auto"/>
            </w:tcBorders>
            <w:shd w:val="clear" w:color="000000" w:fill="DDEBF7"/>
            <w:vAlign w:val="bottom"/>
            <w:hideMark/>
          </w:tcPr>
          <w:p w14:paraId="75743E73"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078CC73A" w14:textId="77777777" w:rsidR="009E65F2" w:rsidRPr="00492CC9" w:rsidRDefault="009E65F2" w:rsidP="00AC75B8">
            <w:pPr>
              <w:rPr>
                <w:rFonts w:ascii="Questa-Regular" w:hAnsi="Questa-Regular"/>
                <w:color w:val="212529"/>
              </w:rPr>
            </w:pPr>
            <w:r w:rsidRPr="00492CC9">
              <w:rPr>
                <w:rFonts w:ascii="Questa-Regular" w:hAnsi="Questa-Regular"/>
                <w:color w:val="212529"/>
              </w:rPr>
              <w:t>5. Gengive kommunikationsprocesser på baggrund af grundlæggende kommunikationsmodeller, f.eks. afsender-modtager, envejs- og tovejskommunikation.</w:t>
            </w:r>
          </w:p>
        </w:tc>
        <w:tc>
          <w:tcPr>
            <w:tcW w:w="739" w:type="dxa"/>
            <w:tcBorders>
              <w:top w:val="nil"/>
              <w:left w:val="nil"/>
              <w:bottom w:val="single" w:sz="4" w:space="0" w:color="auto"/>
              <w:right w:val="single" w:sz="4" w:space="0" w:color="auto"/>
            </w:tcBorders>
            <w:noWrap/>
            <w:vAlign w:val="center"/>
            <w:hideMark/>
          </w:tcPr>
          <w:p w14:paraId="3EC3C2E1"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717FE29"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4E335B3" w14:textId="77777777" w:rsidTr="001F7D61">
        <w:trPr>
          <w:trHeight w:val="1130"/>
        </w:trPr>
        <w:tc>
          <w:tcPr>
            <w:tcW w:w="2794" w:type="dxa"/>
            <w:tcBorders>
              <w:top w:val="nil"/>
              <w:left w:val="single" w:sz="8" w:space="0" w:color="auto"/>
              <w:bottom w:val="single" w:sz="8" w:space="0" w:color="auto"/>
              <w:right w:val="single" w:sz="4" w:space="0" w:color="auto"/>
            </w:tcBorders>
            <w:shd w:val="clear" w:color="000000" w:fill="DDEBF7"/>
            <w:hideMark/>
          </w:tcPr>
          <w:p w14:paraId="0471DDBA"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1F53E125" w14:textId="77777777" w:rsidR="009E65F2" w:rsidRPr="00492CC9" w:rsidRDefault="009E65F2" w:rsidP="00AC75B8">
            <w:pPr>
              <w:rPr>
                <w:rFonts w:ascii="Questa-Regular" w:hAnsi="Questa-Regular"/>
                <w:color w:val="212529"/>
              </w:rPr>
            </w:pPr>
            <w:r w:rsidRPr="00492CC9">
              <w:rPr>
                <w:rFonts w:ascii="Questa-Regular" w:hAnsi="Questa-Regular"/>
                <w:color w:val="212529"/>
              </w:rPr>
              <w:t>6. Beskrive forskellen i kropssprog, sprogbrug og kommunikationsform ift. de aktører, der indgår i fagretningens uddannelser.</w:t>
            </w:r>
          </w:p>
        </w:tc>
        <w:tc>
          <w:tcPr>
            <w:tcW w:w="739" w:type="dxa"/>
            <w:tcBorders>
              <w:top w:val="nil"/>
              <w:left w:val="nil"/>
              <w:bottom w:val="single" w:sz="8" w:space="0" w:color="auto"/>
              <w:right w:val="single" w:sz="4" w:space="0" w:color="auto"/>
            </w:tcBorders>
            <w:noWrap/>
            <w:vAlign w:val="center"/>
            <w:hideMark/>
          </w:tcPr>
          <w:p w14:paraId="6FF1013C"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BC94EDD"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8B19535" w14:textId="77777777" w:rsidTr="001F7D61">
        <w:trPr>
          <w:trHeight w:val="1380"/>
        </w:trPr>
        <w:tc>
          <w:tcPr>
            <w:tcW w:w="2794" w:type="dxa"/>
            <w:tcBorders>
              <w:top w:val="nil"/>
              <w:left w:val="single" w:sz="8" w:space="0" w:color="auto"/>
              <w:bottom w:val="nil"/>
              <w:right w:val="single" w:sz="4" w:space="0" w:color="auto"/>
            </w:tcBorders>
            <w:shd w:val="clear" w:color="000000" w:fill="DDEBF7"/>
            <w:hideMark/>
          </w:tcPr>
          <w:p w14:paraId="5B8FDD75"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Innovation &amp; Iværksætteri</w:t>
            </w:r>
          </w:p>
        </w:tc>
        <w:tc>
          <w:tcPr>
            <w:tcW w:w="5246" w:type="dxa"/>
            <w:tcBorders>
              <w:top w:val="nil"/>
              <w:left w:val="nil"/>
              <w:bottom w:val="single" w:sz="4" w:space="0" w:color="auto"/>
              <w:right w:val="single" w:sz="4" w:space="0" w:color="auto"/>
            </w:tcBorders>
            <w:hideMark/>
          </w:tcPr>
          <w:p w14:paraId="392FABA5" w14:textId="77777777" w:rsidR="009E65F2" w:rsidRPr="00492CC9" w:rsidRDefault="009E65F2" w:rsidP="00AC75B8">
            <w:pPr>
              <w:rPr>
                <w:rFonts w:ascii="Questa-Regular" w:hAnsi="Questa-Regular"/>
                <w:color w:val="212529"/>
              </w:rPr>
            </w:pPr>
            <w:r w:rsidRPr="00492CC9">
              <w:rPr>
                <w:rFonts w:ascii="Questa-Regular" w:hAnsi="Questa-Regular"/>
                <w:color w:val="212529"/>
              </w:rPr>
              <w:t>1. Skelne mellem innovation og udvikling samt mellem forskellige typer af innovation i en eksisterende organisation eller ved opstart af ny virksomhed</w:t>
            </w:r>
          </w:p>
        </w:tc>
        <w:tc>
          <w:tcPr>
            <w:tcW w:w="739" w:type="dxa"/>
            <w:tcBorders>
              <w:top w:val="nil"/>
              <w:left w:val="nil"/>
              <w:bottom w:val="single" w:sz="4" w:space="0" w:color="auto"/>
              <w:right w:val="single" w:sz="4" w:space="0" w:color="auto"/>
            </w:tcBorders>
            <w:noWrap/>
            <w:vAlign w:val="center"/>
            <w:hideMark/>
          </w:tcPr>
          <w:p w14:paraId="74D8A01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583B4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F500AC1" w14:textId="77777777" w:rsidTr="001F7D61">
        <w:trPr>
          <w:trHeight w:val="765"/>
        </w:trPr>
        <w:tc>
          <w:tcPr>
            <w:tcW w:w="2794" w:type="dxa"/>
            <w:tcBorders>
              <w:top w:val="nil"/>
              <w:left w:val="single" w:sz="8" w:space="0" w:color="auto"/>
              <w:bottom w:val="nil"/>
              <w:right w:val="single" w:sz="4" w:space="0" w:color="auto"/>
            </w:tcBorders>
            <w:shd w:val="clear" w:color="000000" w:fill="DDEBF7"/>
            <w:vAlign w:val="bottom"/>
            <w:hideMark/>
          </w:tcPr>
          <w:p w14:paraId="6FB5D6E3"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E01AAFE" w14:textId="77777777" w:rsidR="009E65F2" w:rsidRPr="00492CC9" w:rsidRDefault="009E65F2" w:rsidP="00AC75B8">
            <w:pPr>
              <w:rPr>
                <w:rFonts w:ascii="Questa-Regular" w:hAnsi="Questa-Regular"/>
                <w:color w:val="212529"/>
              </w:rPr>
            </w:pPr>
            <w:r w:rsidRPr="00492CC9">
              <w:rPr>
                <w:rFonts w:ascii="Questa-Regular" w:hAnsi="Questa-Regular"/>
                <w:color w:val="212529"/>
              </w:rPr>
              <w:t>2. Anvende innovative metoder i løsning af en erhvervsrelevant opgave.</w:t>
            </w:r>
          </w:p>
        </w:tc>
        <w:tc>
          <w:tcPr>
            <w:tcW w:w="739" w:type="dxa"/>
            <w:tcBorders>
              <w:top w:val="nil"/>
              <w:left w:val="nil"/>
              <w:bottom w:val="single" w:sz="4" w:space="0" w:color="auto"/>
              <w:right w:val="single" w:sz="4" w:space="0" w:color="auto"/>
            </w:tcBorders>
            <w:noWrap/>
            <w:vAlign w:val="center"/>
            <w:hideMark/>
          </w:tcPr>
          <w:p w14:paraId="110994B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79BCE8F"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283E8AA" w14:textId="77777777" w:rsidTr="001F7D61">
        <w:trPr>
          <w:trHeight w:val="1380"/>
        </w:trPr>
        <w:tc>
          <w:tcPr>
            <w:tcW w:w="2794" w:type="dxa"/>
            <w:tcBorders>
              <w:top w:val="nil"/>
              <w:left w:val="single" w:sz="8" w:space="0" w:color="auto"/>
              <w:bottom w:val="nil"/>
              <w:right w:val="single" w:sz="4" w:space="0" w:color="auto"/>
            </w:tcBorders>
            <w:shd w:val="clear" w:color="000000" w:fill="DDEBF7"/>
            <w:hideMark/>
          </w:tcPr>
          <w:p w14:paraId="6CB980E7"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3930240" w14:textId="77777777" w:rsidR="009E65F2" w:rsidRPr="00492CC9" w:rsidRDefault="009E65F2" w:rsidP="00AC75B8">
            <w:pPr>
              <w:rPr>
                <w:rFonts w:ascii="Questa-Regular" w:hAnsi="Questa-Regular"/>
                <w:color w:val="212529"/>
              </w:rPr>
            </w:pPr>
            <w:r w:rsidRPr="00492CC9">
              <w:rPr>
                <w:rFonts w:ascii="Questa-Regular" w:hAnsi="Questa-Regular"/>
                <w:color w:val="212529"/>
              </w:rPr>
              <w:t>3. Formidle simple forslag til nye eller ændrede arbejdsprocesser, serviceydelser og/eller produkter som grundlag for udvikling, eller opstart, af virksomhed.</w:t>
            </w:r>
          </w:p>
        </w:tc>
        <w:tc>
          <w:tcPr>
            <w:tcW w:w="739" w:type="dxa"/>
            <w:tcBorders>
              <w:top w:val="nil"/>
              <w:left w:val="nil"/>
              <w:bottom w:val="single" w:sz="4" w:space="0" w:color="auto"/>
              <w:right w:val="single" w:sz="4" w:space="0" w:color="auto"/>
            </w:tcBorders>
            <w:noWrap/>
            <w:vAlign w:val="center"/>
            <w:hideMark/>
          </w:tcPr>
          <w:p w14:paraId="59CA0D1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76616C2"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7B1A137A" w14:textId="77777777" w:rsidTr="001F7D61">
        <w:trPr>
          <w:trHeight w:val="560"/>
        </w:trPr>
        <w:tc>
          <w:tcPr>
            <w:tcW w:w="2794" w:type="dxa"/>
            <w:tcBorders>
              <w:top w:val="nil"/>
              <w:left w:val="single" w:sz="8" w:space="0" w:color="auto"/>
              <w:bottom w:val="nil"/>
              <w:right w:val="single" w:sz="4" w:space="0" w:color="auto"/>
            </w:tcBorders>
            <w:shd w:val="clear" w:color="000000" w:fill="DDEBF7"/>
            <w:hideMark/>
          </w:tcPr>
          <w:p w14:paraId="7981B9F1"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00C739E2" w14:textId="77777777" w:rsidR="009E65F2" w:rsidRPr="00492CC9" w:rsidRDefault="009E65F2" w:rsidP="00AC75B8">
            <w:pPr>
              <w:rPr>
                <w:rFonts w:ascii="Questa-Regular" w:hAnsi="Questa-Regular"/>
                <w:color w:val="212529"/>
              </w:rPr>
            </w:pPr>
            <w:r w:rsidRPr="00492CC9">
              <w:rPr>
                <w:rFonts w:ascii="Questa-Regular" w:hAnsi="Questa-Regular"/>
                <w:color w:val="212529"/>
              </w:rPr>
              <w:t>4. Afprøve egne ideer eller forslag til ændringer af arbejdsprocesser.</w:t>
            </w:r>
          </w:p>
        </w:tc>
        <w:tc>
          <w:tcPr>
            <w:tcW w:w="739" w:type="dxa"/>
            <w:tcBorders>
              <w:top w:val="nil"/>
              <w:left w:val="nil"/>
              <w:bottom w:val="single" w:sz="4" w:space="0" w:color="auto"/>
              <w:right w:val="single" w:sz="4" w:space="0" w:color="auto"/>
            </w:tcBorders>
            <w:noWrap/>
            <w:vAlign w:val="center"/>
            <w:hideMark/>
          </w:tcPr>
          <w:p w14:paraId="760432C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A1D8F95"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04042FD9" w14:textId="77777777" w:rsidTr="001F7D61">
        <w:trPr>
          <w:trHeight w:val="840"/>
        </w:trPr>
        <w:tc>
          <w:tcPr>
            <w:tcW w:w="2794" w:type="dxa"/>
            <w:tcBorders>
              <w:top w:val="nil"/>
              <w:left w:val="single" w:sz="8" w:space="0" w:color="auto"/>
              <w:bottom w:val="nil"/>
              <w:right w:val="single" w:sz="4" w:space="0" w:color="auto"/>
            </w:tcBorders>
            <w:shd w:val="clear" w:color="000000" w:fill="DDEBF7"/>
            <w:vAlign w:val="bottom"/>
            <w:hideMark/>
          </w:tcPr>
          <w:p w14:paraId="326A330C"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F35136D" w14:textId="77777777" w:rsidR="009E65F2" w:rsidRPr="00492CC9" w:rsidRDefault="009E65F2" w:rsidP="00AC75B8">
            <w:pPr>
              <w:rPr>
                <w:rFonts w:ascii="Questa-Regular" w:hAnsi="Questa-Regular"/>
                <w:color w:val="212529"/>
              </w:rPr>
            </w:pPr>
            <w:r w:rsidRPr="00492CC9">
              <w:rPr>
                <w:rFonts w:ascii="Questa-Regular" w:hAnsi="Questa-Regular"/>
                <w:color w:val="212529"/>
              </w:rPr>
              <w:t>4. Beskrive nyudviklede produkter, eller serviceydelser ind i en simpel forretningsmodel.</w:t>
            </w:r>
          </w:p>
        </w:tc>
        <w:tc>
          <w:tcPr>
            <w:tcW w:w="739" w:type="dxa"/>
            <w:tcBorders>
              <w:top w:val="nil"/>
              <w:left w:val="nil"/>
              <w:bottom w:val="single" w:sz="4" w:space="0" w:color="auto"/>
              <w:right w:val="single" w:sz="4" w:space="0" w:color="auto"/>
            </w:tcBorders>
            <w:noWrap/>
            <w:vAlign w:val="center"/>
            <w:hideMark/>
          </w:tcPr>
          <w:p w14:paraId="2236FBB0"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26266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23857A83" w14:textId="77777777" w:rsidTr="001F7D61">
        <w:trPr>
          <w:trHeight w:val="850"/>
        </w:trPr>
        <w:tc>
          <w:tcPr>
            <w:tcW w:w="2794" w:type="dxa"/>
            <w:tcBorders>
              <w:top w:val="nil"/>
              <w:left w:val="single" w:sz="8" w:space="0" w:color="auto"/>
              <w:bottom w:val="single" w:sz="8" w:space="0" w:color="auto"/>
              <w:right w:val="single" w:sz="4" w:space="0" w:color="auto"/>
            </w:tcBorders>
            <w:shd w:val="clear" w:color="000000" w:fill="DDEBF7"/>
            <w:hideMark/>
          </w:tcPr>
          <w:p w14:paraId="2FAC5367"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lastRenderedPageBreak/>
              <w:t>15,6</w:t>
            </w:r>
          </w:p>
        </w:tc>
        <w:tc>
          <w:tcPr>
            <w:tcW w:w="5246" w:type="dxa"/>
            <w:tcBorders>
              <w:top w:val="nil"/>
              <w:left w:val="nil"/>
              <w:bottom w:val="single" w:sz="8" w:space="0" w:color="auto"/>
              <w:right w:val="single" w:sz="4" w:space="0" w:color="auto"/>
            </w:tcBorders>
            <w:hideMark/>
          </w:tcPr>
          <w:p w14:paraId="01085968" w14:textId="77777777" w:rsidR="009E65F2" w:rsidRPr="00492CC9" w:rsidRDefault="009E65F2" w:rsidP="00AC75B8">
            <w:pPr>
              <w:rPr>
                <w:rFonts w:ascii="Questa-Regular" w:hAnsi="Questa-Regular"/>
                <w:color w:val="212529"/>
              </w:rPr>
            </w:pPr>
            <w:r w:rsidRPr="00492CC9">
              <w:rPr>
                <w:rFonts w:ascii="Questa-Regular" w:hAnsi="Questa-Regular"/>
                <w:color w:val="212529"/>
              </w:rPr>
              <w:t>5. Formidle og argumentere for relevans, målgruppe, og økonomi i den beskrevne forretningsmodel.</w:t>
            </w:r>
          </w:p>
        </w:tc>
        <w:tc>
          <w:tcPr>
            <w:tcW w:w="739" w:type="dxa"/>
            <w:tcBorders>
              <w:top w:val="nil"/>
              <w:left w:val="nil"/>
              <w:bottom w:val="single" w:sz="8" w:space="0" w:color="auto"/>
              <w:right w:val="single" w:sz="4" w:space="0" w:color="auto"/>
            </w:tcBorders>
            <w:noWrap/>
            <w:vAlign w:val="center"/>
            <w:hideMark/>
          </w:tcPr>
          <w:p w14:paraId="385AAD18"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9AF420C"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9094A6B" w14:textId="77777777" w:rsidTr="001F7D61">
        <w:trPr>
          <w:trHeight w:val="1120"/>
        </w:trPr>
        <w:tc>
          <w:tcPr>
            <w:tcW w:w="2794" w:type="dxa"/>
            <w:tcBorders>
              <w:top w:val="nil"/>
              <w:left w:val="single" w:sz="8" w:space="0" w:color="auto"/>
              <w:bottom w:val="nil"/>
              <w:right w:val="single" w:sz="4" w:space="0" w:color="auto"/>
            </w:tcBorders>
            <w:shd w:val="clear" w:color="000000" w:fill="DDEBF7"/>
            <w:hideMark/>
          </w:tcPr>
          <w:p w14:paraId="52B9B740"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 xml:space="preserve">Metodelære </w:t>
            </w:r>
          </w:p>
        </w:tc>
        <w:tc>
          <w:tcPr>
            <w:tcW w:w="5246" w:type="dxa"/>
            <w:tcBorders>
              <w:top w:val="nil"/>
              <w:left w:val="nil"/>
              <w:bottom w:val="single" w:sz="4" w:space="0" w:color="auto"/>
              <w:right w:val="single" w:sz="4" w:space="0" w:color="auto"/>
            </w:tcBorders>
            <w:hideMark/>
          </w:tcPr>
          <w:p w14:paraId="39B7ECEA" w14:textId="77777777" w:rsidR="009E65F2" w:rsidRPr="00492CC9" w:rsidRDefault="009E65F2" w:rsidP="00AC75B8">
            <w:pPr>
              <w:rPr>
                <w:rFonts w:ascii="Questa-Regular" w:hAnsi="Questa-Regular"/>
                <w:color w:val="212529"/>
              </w:rPr>
            </w:pPr>
            <w:r w:rsidRPr="00492CC9">
              <w:rPr>
                <w:rFonts w:ascii="Questa-Regular" w:hAnsi="Questa-Regular"/>
                <w:color w:val="212529"/>
              </w:rPr>
              <w:t>1. Vælge og praktisk anvende præsenterede arbejdsmetoder, der er mest hensigtsmæssige i en given situation.</w:t>
            </w:r>
          </w:p>
        </w:tc>
        <w:tc>
          <w:tcPr>
            <w:tcW w:w="739" w:type="dxa"/>
            <w:tcBorders>
              <w:top w:val="nil"/>
              <w:left w:val="nil"/>
              <w:bottom w:val="single" w:sz="4" w:space="0" w:color="auto"/>
              <w:right w:val="single" w:sz="4" w:space="0" w:color="auto"/>
            </w:tcBorders>
            <w:shd w:val="clear" w:color="000000" w:fill="C6E0B4"/>
            <w:noWrap/>
            <w:vAlign w:val="center"/>
            <w:hideMark/>
          </w:tcPr>
          <w:p w14:paraId="60089E9A"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vAlign w:val="bottom"/>
            <w:hideMark/>
          </w:tcPr>
          <w:p w14:paraId="45B972BB"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situationsbestemte relevante arbejdsmetoder, </w:t>
            </w:r>
          </w:p>
          <w:p w14:paraId="76734247" w14:textId="77777777" w:rsidR="009E65F2" w:rsidRDefault="009E65F2" w:rsidP="00AC75B8">
            <w:pPr>
              <w:rPr>
                <w:rFonts w:ascii="Aptos Narrow" w:hAnsi="Aptos Narrow"/>
                <w:color w:val="000000"/>
              </w:rPr>
            </w:pPr>
            <w:r w:rsidRPr="00492CC9">
              <w:rPr>
                <w:rFonts w:ascii="Aptos Narrow" w:hAnsi="Aptos Narrow"/>
                <w:color w:val="000000"/>
              </w:rPr>
              <w:t xml:space="preserve">fx i forbindelse med præsentation af statistiske indikatorer. </w:t>
            </w:r>
          </w:p>
          <w:p w14:paraId="3EC28F89"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r w:rsidR="009E65F2" w:rsidRPr="00492CC9" w14:paraId="7CD64E26" w14:textId="77777777" w:rsidTr="001F7D61">
        <w:trPr>
          <w:trHeight w:val="1400"/>
        </w:trPr>
        <w:tc>
          <w:tcPr>
            <w:tcW w:w="2794" w:type="dxa"/>
            <w:tcBorders>
              <w:top w:val="nil"/>
              <w:left w:val="single" w:sz="8" w:space="0" w:color="auto"/>
              <w:bottom w:val="nil"/>
              <w:right w:val="single" w:sz="4" w:space="0" w:color="auto"/>
            </w:tcBorders>
            <w:shd w:val="clear" w:color="000000" w:fill="DDEBF7"/>
            <w:vAlign w:val="bottom"/>
            <w:hideMark/>
          </w:tcPr>
          <w:p w14:paraId="0478C7F0"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89AE63B" w14:textId="77777777" w:rsidR="009E65F2" w:rsidRPr="00492CC9" w:rsidRDefault="009E65F2" w:rsidP="00AC75B8">
            <w:pPr>
              <w:rPr>
                <w:rFonts w:ascii="Questa-Regular" w:hAnsi="Questa-Regular"/>
                <w:color w:val="212529"/>
              </w:rPr>
            </w:pPr>
            <w:r w:rsidRPr="00492CC9">
              <w:rPr>
                <w:rFonts w:ascii="Questa-Regular" w:hAnsi="Questa-Regular"/>
                <w:color w:val="212529"/>
              </w:rPr>
              <w:t>2. Vælge mellem forskellige arbejdsprocesser og -metoder i en erhvervsrelevant opgave under hensyn til parametre som bæredygtighed, sikkerhed og kvalitet.</w:t>
            </w:r>
          </w:p>
        </w:tc>
        <w:tc>
          <w:tcPr>
            <w:tcW w:w="739" w:type="dxa"/>
            <w:tcBorders>
              <w:top w:val="nil"/>
              <w:left w:val="nil"/>
              <w:bottom w:val="single" w:sz="4" w:space="0" w:color="auto"/>
              <w:right w:val="single" w:sz="4" w:space="0" w:color="auto"/>
            </w:tcBorders>
            <w:shd w:val="clear" w:color="000000" w:fill="C6E0B4"/>
            <w:noWrap/>
            <w:vAlign w:val="center"/>
            <w:hideMark/>
          </w:tcPr>
          <w:p w14:paraId="597F2712"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noWrap/>
            <w:vAlign w:val="bottom"/>
            <w:hideMark/>
          </w:tcPr>
          <w:p w14:paraId="7E0ABBDF" w14:textId="77777777" w:rsidR="009E65F2" w:rsidRPr="00492CC9" w:rsidRDefault="009E65F2" w:rsidP="00AC75B8">
            <w:pPr>
              <w:rPr>
                <w:rFonts w:ascii="Aptos Narrow" w:hAnsi="Aptos Narrow"/>
                <w:color w:val="FF0000"/>
              </w:rPr>
            </w:pPr>
            <w:r w:rsidRPr="00492CC9">
              <w:rPr>
                <w:rFonts w:ascii="Aptos Narrow" w:hAnsi="Aptos Narrow"/>
                <w:color w:val="FF0000"/>
              </w:rPr>
              <w:t>Ikke relevant i forhold til faget samfundsfag C.</w:t>
            </w:r>
          </w:p>
        </w:tc>
      </w:tr>
      <w:tr w:rsidR="009E65F2" w:rsidRPr="00492CC9" w14:paraId="1FD6F968" w14:textId="77777777" w:rsidTr="001F7D61">
        <w:trPr>
          <w:trHeight w:val="840"/>
        </w:trPr>
        <w:tc>
          <w:tcPr>
            <w:tcW w:w="2794" w:type="dxa"/>
            <w:tcBorders>
              <w:top w:val="nil"/>
              <w:left w:val="single" w:sz="8" w:space="0" w:color="auto"/>
              <w:bottom w:val="single" w:sz="8" w:space="0" w:color="auto"/>
              <w:right w:val="single" w:sz="4" w:space="0" w:color="auto"/>
            </w:tcBorders>
            <w:shd w:val="clear" w:color="000000" w:fill="DDEBF7"/>
            <w:hideMark/>
          </w:tcPr>
          <w:p w14:paraId="4480F6A0"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2282247B" w14:textId="77777777" w:rsidR="009E65F2" w:rsidRPr="00492CC9" w:rsidRDefault="009E65F2" w:rsidP="00AC75B8">
            <w:pPr>
              <w:rPr>
                <w:rFonts w:ascii="Questa-Regular" w:hAnsi="Questa-Regular"/>
                <w:color w:val="212529"/>
              </w:rPr>
            </w:pPr>
            <w:r w:rsidRPr="00492CC9">
              <w:rPr>
                <w:rFonts w:ascii="Questa-Regular" w:hAnsi="Questa-Regular"/>
                <w:color w:val="212529"/>
              </w:rPr>
              <w:t>3. Opstille kriterier og anvende evalueringsværktøjer til evaluering af egen arbejdsproces og metode.</w:t>
            </w:r>
          </w:p>
        </w:tc>
        <w:tc>
          <w:tcPr>
            <w:tcW w:w="739" w:type="dxa"/>
            <w:tcBorders>
              <w:top w:val="nil"/>
              <w:left w:val="nil"/>
              <w:bottom w:val="single" w:sz="8" w:space="0" w:color="auto"/>
              <w:right w:val="single" w:sz="4" w:space="0" w:color="auto"/>
            </w:tcBorders>
            <w:shd w:val="clear" w:color="000000" w:fill="C6E0B4"/>
            <w:noWrap/>
            <w:vAlign w:val="center"/>
            <w:hideMark/>
          </w:tcPr>
          <w:p w14:paraId="75BE39A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vAlign w:val="bottom"/>
            <w:hideMark/>
          </w:tcPr>
          <w:p w14:paraId="1DB7AE7E" w14:textId="77777777" w:rsidR="009E65F2" w:rsidRDefault="009E65F2" w:rsidP="00AC75B8">
            <w:pPr>
              <w:rPr>
                <w:rFonts w:ascii="Aptos Narrow" w:hAnsi="Aptos Narrow"/>
                <w:color w:val="000000"/>
              </w:rPr>
            </w:pPr>
            <w:r w:rsidRPr="00492CC9">
              <w:rPr>
                <w:rFonts w:ascii="Aptos Narrow" w:hAnsi="Aptos Narrow"/>
                <w:color w:val="000000"/>
              </w:rPr>
              <w:t xml:space="preserve">Skriftlig og mundtlig refleksion over egne metodiske valg og arbejdsprocesser, </w:t>
            </w:r>
          </w:p>
          <w:p w14:paraId="2AADC901" w14:textId="77777777" w:rsidR="009E65F2" w:rsidRDefault="009E65F2" w:rsidP="00AC75B8">
            <w:pPr>
              <w:rPr>
                <w:rFonts w:ascii="Aptos Narrow" w:hAnsi="Aptos Narrow"/>
                <w:color w:val="000000"/>
              </w:rPr>
            </w:pPr>
            <w:r w:rsidRPr="00492CC9">
              <w:rPr>
                <w:rFonts w:ascii="Aptos Narrow" w:hAnsi="Aptos Narrow"/>
                <w:color w:val="000000"/>
              </w:rPr>
              <w:t xml:space="preserve">fx i forbindelse med lærerunderstøttet feedforward og peer-feedback. </w:t>
            </w:r>
          </w:p>
          <w:p w14:paraId="6804EBCD"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bl>
    <w:p w14:paraId="152ACDC5" w14:textId="77777777" w:rsidR="009E65F2" w:rsidRDefault="009E65F2" w:rsidP="009E65F2"/>
    <w:p w14:paraId="2624C0E1" w14:textId="77777777" w:rsidR="009E65F2" w:rsidRDefault="009E65F2" w:rsidP="009E65F2"/>
    <w:p w14:paraId="1EFF3C34" w14:textId="77777777" w:rsidR="009E65F2" w:rsidRDefault="009E65F2">
      <w:pPr>
        <w:rPr>
          <w:rFonts w:ascii="Garamond" w:hAnsi="Garamond"/>
          <w:color w:val="000000"/>
        </w:rPr>
      </w:pPr>
    </w:p>
    <w:sectPr w:rsidR="009E65F2" w:rsidSect="009E65F2">
      <w:pgSz w:w="16840" w:h="11900"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5D3F" w14:textId="77777777" w:rsidR="0057108C" w:rsidRDefault="0057108C" w:rsidP="006E0DED">
      <w:r>
        <w:separator/>
      </w:r>
    </w:p>
  </w:endnote>
  <w:endnote w:type="continuationSeparator" w:id="0">
    <w:p w14:paraId="69FF6DB5" w14:textId="77777777" w:rsidR="0057108C" w:rsidRDefault="0057108C" w:rsidP="006E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esta-Regular">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BB450" w14:textId="77777777" w:rsidR="0057108C" w:rsidRDefault="0057108C" w:rsidP="006E0DED">
      <w:r>
        <w:separator/>
      </w:r>
    </w:p>
  </w:footnote>
  <w:footnote w:type="continuationSeparator" w:id="0">
    <w:p w14:paraId="0948FCD3" w14:textId="77777777" w:rsidR="0057108C" w:rsidRDefault="0057108C" w:rsidP="006E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315"/>
    <w:multiLevelType w:val="hybridMultilevel"/>
    <w:tmpl w:val="986A8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8D2FB7"/>
    <w:multiLevelType w:val="hybridMultilevel"/>
    <w:tmpl w:val="7D780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D4376D"/>
    <w:multiLevelType w:val="hybridMultilevel"/>
    <w:tmpl w:val="82E4D8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DC667F4"/>
    <w:multiLevelType w:val="hybridMultilevel"/>
    <w:tmpl w:val="880A7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2C00E6"/>
    <w:multiLevelType w:val="hybridMultilevel"/>
    <w:tmpl w:val="42CC1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0E6708"/>
    <w:multiLevelType w:val="hybridMultilevel"/>
    <w:tmpl w:val="B9CC64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F771FB"/>
    <w:multiLevelType w:val="hybridMultilevel"/>
    <w:tmpl w:val="D04A1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36E0746"/>
    <w:multiLevelType w:val="hybridMultilevel"/>
    <w:tmpl w:val="479A4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4616E8A"/>
    <w:multiLevelType w:val="hybridMultilevel"/>
    <w:tmpl w:val="F3BE4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4"/>
  </w:num>
  <w:num w:numId="2" w16cid:durableId="1439837039">
    <w:abstractNumId w:val="5"/>
  </w:num>
  <w:num w:numId="3" w16cid:durableId="1220019927">
    <w:abstractNumId w:val="7"/>
  </w:num>
  <w:num w:numId="4" w16cid:durableId="948321824">
    <w:abstractNumId w:val="12"/>
  </w:num>
  <w:num w:numId="5" w16cid:durableId="1908614214">
    <w:abstractNumId w:val="6"/>
  </w:num>
  <w:num w:numId="6" w16cid:durableId="1745953377">
    <w:abstractNumId w:val="2"/>
  </w:num>
  <w:num w:numId="7" w16cid:durableId="1950428179">
    <w:abstractNumId w:val="0"/>
  </w:num>
  <w:num w:numId="8" w16cid:durableId="267155949">
    <w:abstractNumId w:val="8"/>
  </w:num>
  <w:num w:numId="9" w16cid:durableId="1342465613">
    <w:abstractNumId w:val="11"/>
  </w:num>
  <w:num w:numId="10" w16cid:durableId="1313826464">
    <w:abstractNumId w:val="10"/>
  </w:num>
  <w:num w:numId="11" w16cid:durableId="1220677215">
    <w:abstractNumId w:val="13"/>
  </w:num>
  <w:num w:numId="12" w16cid:durableId="2066054617">
    <w:abstractNumId w:val="9"/>
  </w:num>
  <w:num w:numId="13" w16cid:durableId="1892572619">
    <w:abstractNumId w:val="1"/>
  </w:num>
  <w:num w:numId="14" w16cid:durableId="1037631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2154"/>
    <w:rsid w:val="00006C46"/>
    <w:rsid w:val="000151B2"/>
    <w:rsid w:val="00026831"/>
    <w:rsid w:val="00026FF7"/>
    <w:rsid w:val="00036B45"/>
    <w:rsid w:val="00052EAE"/>
    <w:rsid w:val="00077FCB"/>
    <w:rsid w:val="00080F98"/>
    <w:rsid w:val="000858B7"/>
    <w:rsid w:val="00090F2A"/>
    <w:rsid w:val="00097B81"/>
    <w:rsid w:val="000A39E3"/>
    <w:rsid w:val="000A4AC2"/>
    <w:rsid w:val="000C3694"/>
    <w:rsid w:val="001011B3"/>
    <w:rsid w:val="00101ED0"/>
    <w:rsid w:val="0010397B"/>
    <w:rsid w:val="00115110"/>
    <w:rsid w:val="0012550F"/>
    <w:rsid w:val="0015378A"/>
    <w:rsid w:val="00155AE2"/>
    <w:rsid w:val="00161BD4"/>
    <w:rsid w:val="00176581"/>
    <w:rsid w:val="00185B0F"/>
    <w:rsid w:val="0019009A"/>
    <w:rsid w:val="001A63B2"/>
    <w:rsid w:val="001A7454"/>
    <w:rsid w:val="001B3E10"/>
    <w:rsid w:val="001D29BA"/>
    <w:rsid w:val="001F7D61"/>
    <w:rsid w:val="002372C0"/>
    <w:rsid w:val="00250066"/>
    <w:rsid w:val="002563E1"/>
    <w:rsid w:val="002753FC"/>
    <w:rsid w:val="00290029"/>
    <w:rsid w:val="00291FB8"/>
    <w:rsid w:val="00294512"/>
    <w:rsid w:val="00297063"/>
    <w:rsid w:val="002D1FA9"/>
    <w:rsid w:val="002F2B25"/>
    <w:rsid w:val="00312C4B"/>
    <w:rsid w:val="003273E5"/>
    <w:rsid w:val="003337BA"/>
    <w:rsid w:val="003533F3"/>
    <w:rsid w:val="00364169"/>
    <w:rsid w:val="00373371"/>
    <w:rsid w:val="0038513B"/>
    <w:rsid w:val="0038694B"/>
    <w:rsid w:val="003A612B"/>
    <w:rsid w:val="003B405F"/>
    <w:rsid w:val="003C1775"/>
    <w:rsid w:val="003C4931"/>
    <w:rsid w:val="003E5169"/>
    <w:rsid w:val="003F4FE9"/>
    <w:rsid w:val="003F7F0E"/>
    <w:rsid w:val="0041475B"/>
    <w:rsid w:val="00424A5E"/>
    <w:rsid w:val="00447BCE"/>
    <w:rsid w:val="004513F6"/>
    <w:rsid w:val="00452151"/>
    <w:rsid w:val="004649EF"/>
    <w:rsid w:val="004868C7"/>
    <w:rsid w:val="004A05EF"/>
    <w:rsid w:val="004A6DE1"/>
    <w:rsid w:val="004B46DD"/>
    <w:rsid w:val="004E1091"/>
    <w:rsid w:val="004E6B69"/>
    <w:rsid w:val="004E7447"/>
    <w:rsid w:val="004F06AA"/>
    <w:rsid w:val="004F1DE0"/>
    <w:rsid w:val="004F47BF"/>
    <w:rsid w:val="00501D6C"/>
    <w:rsid w:val="00506717"/>
    <w:rsid w:val="00513BB1"/>
    <w:rsid w:val="005144D9"/>
    <w:rsid w:val="00537E21"/>
    <w:rsid w:val="005428F8"/>
    <w:rsid w:val="005600DE"/>
    <w:rsid w:val="0056544B"/>
    <w:rsid w:val="00567F64"/>
    <w:rsid w:val="0057108C"/>
    <w:rsid w:val="005763AC"/>
    <w:rsid w:val="005957D1"/>
    <w:rsid w:val="005A07FC"/>
    <w:rsid w:val="005B48D4"/>
    <w:rsid w:val="005B4DE3"/>
    <w:rsid w:val="005C3C1A"/>
    <w:rsid w:val="005C6549"/>
    <w:rsid w:val="005E1CB9"/>
    <w:rsid w:val="005F32E4"/>
    <w:rsid w:val="005F5E9A"/>
    <w:rsid w:val="00612796"/>
    <w:rsid w:val="00625417"/>
    <w:rsid w:val="00633992"/>
    <w:rsid w:val="00635ECC"/>
    <w:rsid w:val="0064665E"/>
    <w:rsid w:val="00650E79"/>
    <w:rsid w:val="006619D3"/>
    <w:rsid w:val="00674D44"/>
    <w:rsid w:val="00682E09"/>
    <w:rsid w:val="006B3A20"/>
    <w:rsid w:val="006B4C41"/>
    <w:rsid w:val="006C1678"/>
    <w:rsid w:val="006C7A1C"/>
    <w:rsid w:val="006D0A63"/>
    <w:rsid w:val="006E0284"/>
    <w:rsid w:val="006E0DED"/>
    <w:rsid w:val="00700536"/>
    <w:rsid w:val="00716A87"/>
    <w:rsid w:val="00731AD4"/>
    <w:rsid w:val="00754DBB"/>
    <w:rsid w:val="00770012"/>
    <w:rsid w:val="0078393A"/>
    <w:rsid w:val="007A616C"/>
    <w:rsid w:val="007C2286"/>
    <w:rsid w:val="007D7F4A"/>
    <w:rsid w:val="007E37E4"/>
    <w:rsid w:val="007E57B3"/>
    <w:rsid w:val="007E76F7"/>
    <w:rsid w:val="007F46F0"/>
    <w:rsid w:val="00802C3C"/>
    <w:rsid w:val="00835107"/>
    <w:rsid w:val="00852B67"/>
    <w:rsid w:val="00876C96"/>
    <w:rsid w:val="008A1F5A"/>
    <w:rsid w:val="008B2803"/>
    <w:rsid w:val="008B2C8B"/>
    <w:rsid w:val="008B5513"/>
    <w:rsid w:val="008B7283"/>
    <w:rsid w:val="008B7E56"/>
    <w:rsid w:val="008C2848"/>
    <w:rsid w:val="008D0231"/>
    <w:rsid w:val="008D476E"/>
    <w:rsid w:val="008F2C40"/>
    <w:rsid w:val="008F5355"/>
    <w:rsid w:val="00903328"/>
    <w:rsid w:val="009216A3"/>
    <w:rsid w:val="00923364"/>
    <w:rsid w:val="00930BF2"/>
    <w:rsid w:val="0093355B"/>
    <w:rsid w:val="00952E81"/>
    <w:rsid w:val="0095412E"/>
    <w:rsid w:val="00962D2A"/>
    <w:rsid w:val="00963D98"/>
    <w:rsid w:val="009730BD"/>
    <w:rsid w:val="00974214"/>
    <w:rsid w:val="00990D76"/>
    <w:rsid w:val="009A5095"/>
    <w:rsid w:val="009B5165"/>
    <w:rsid w:val="009B7C0D"/>
    <w:rsid w:val="009D0326"/>
    <w:rsid w:val="009D0EB0"/>
    <w:rsid w:val="009D5F64"/>
    <w:rsid w:val="009E65F2"/>
    <w:rsid w:val="00A0494B"/>
    <w:rsid w:val="00A04EAE"/>
    <w:rsid w:val="00A11E20"/>
    <w:rsid w:val="00A30836"/>
    <w:rsid w:val="00A357EE"/>
    <w:rsid w:val="00A46248"/>
    <w:rsid w:val="00A540D3"/>
    <w:rsid w:val="00A56365"/>
    <w:rsid w:val="00A57070"/>
    <w:rsid w:val="00A74381"/>
    <w:rsid w:val="00A827F7"/>
    <w:rsid w:val="00A876E1"/>
    <w:rsid w:val="00AA3F40"/>
    <w:rsid w:val="00AA6062"/>
    <w:rsid w:val="00AB64E0"/>
    <w:rsid w:val="00AB7F26"/>
    <w:rsid w:val="00AC6FEB"/>
    <w:rsid w:val="00AE040F"/>
    <w:rsid w:val="00AF1988"/>
    <w:rsid w:val="00B009BB"/>
    <w:rsid w:val="00B02F38"/>
    <w:rsid w:val="00B04C98"/>
    <w:rsid w:val="00B06EEB"/>
    <w:rsid w:val="00B13D1D"/>
    <w:rsid w:val="00B22376"/>
    <w:rsid w:val="00B30FE8"/>
    <w:rsid w:val="00B36C95"/>
    <w:rsid w:val="00B37116"/>
    <w:rsid w:val="00B4583F"/>
    <w:rsid w:val="00B50BFB"/>
    <w:rsid w:val="00B7378B"/>
    <w:rsid w:val="00B920FB"/>
    <w:rsid w:val="00B940D5"/>
    <w:rsid w:val="00B9710C"/>
    <w:rsid w:val="00BA2E4E"/>
    <w:rsid w:val="00BA7948"/>
    <w:rsid w:val="00BB7978"/>
    <w:rsid w:val="00BB7FFC"/>
    <w:rsid w:val="00BE45EE"/>
    <w:rsid w:val="00C01619"/>
    <w:rsid w:val="00C06200"/>
    <w:rsid w:val="00C10FF7"/>
    <w:rsid w:val="00C11EB1"/>
    <w:rsid w:val="00C12511"/>
    <w:rsid w:val="00C13A18"/>
    <w:rsid w:val="00C15394"/>
    <w:rsid w:val="00C1608D"/>
    <w:rsid w:val="00C16BA4"/>
    <w:rsid w:val="00C23E62"/>
    <w:rsid w:val="00C24860"/>
    <w:rsid w:val="00C305C8"/>
    <w:rsid w:val="00C33C76"/>
    <w:rsid w:val="00C34FCC"/>
    <w:rsid w:val="00C370BA"/>
    <w:rsid w:val="00C41A88"/>
    <w:rsid w:val="00C46464"/>
    <w:rsid w:val="00C50073"/>
    <w:rsid w:val="00C50419"/>
    <w:rsid w:val="00C53047"/>
    <w:rsid w:val="00C564A4"/>
    <w:rsid w:val="00C662DE"/>
    <w:rsid w:val="00C66D1E"/>
    <w:rsid w:val="00C77EA4"/>
    <w:rsid w:val="00C81E0D"/>
    <w:rsid w:val="00C90356"/>
    <w:rsid w:val="00C93CD7"/>
    <w:rsid w:val="00C94ED6"/>
    <w:rsid w:val="00CC0040"/>
    <w:rsid w:val="00CD337B"/>
    <w:rsid w:val="00CE7BF3"/>
    <w:rsid w:val="00CF4BF4"/>
    <w:rsid w:val="00D11E7F"/>
    <w:rsid w:val="00D16C4D"/>
    <w:rsid w:val="00D42F7E"/>
    <w:rsid w:val="00D5216A"/>
    <w:rsid w:val="00D52907"/>
    <w:rsid w:val="00D52B0A"/>
    <w:rsid w:val="00D560E2"/>
    <w:rsid w:val="00D721BF"/>
    <w:rsid w:val="00D72277"/>
    <w:rsid w:val="00D84C64"/>
    <w:rsid w:val="00D90280"/>
    <w:rsid w:val="00D93BA9"/>
    <w:rsid w:val="00D95001"/>
    <w:rsid w:val="00D95E71"/>
    <w:rsid w:val="00DC15AC"/>
    <w:rsid w:val="00DC34D2"/>
    <w:rsid w:val="00DC6EC5"/>
    <w:rsid w:val="00DD5BA7"/>
    <w:rsid w:val="00DD6A0F"/>
    <w:rsid w:val="00DE1A16"/>
    <w:rsid w:val="00DF19C1"/>
    <w:rsid w:val="00E137B7"/>
    <w:rsid w:val="00E16426"/>
    <w:rsid w:val="00E20603"/>
    <w:rsid w:val="00E30942"/>
    <w:rsid w:val="00E4046F"/>
    <w:rsid w:val="00E83083"/>
    <w:rsid w:val="00E96C43"/>
    <w:rsid w:val="00ED2C19"/>
    <w:rsid w:val="00ED69A9"/>
    <w:rsid w:val="00EE6BCB"/>
    <w:rsid w:val="00EF163A"/>
    <w:rsid w:val="00F2155E"/>
    <w:rsid w:val="00F34499"/>
    <w:rsid w:val="00F41DBD"/>
    <w:rsid w:val="00F47F2A"/>
    <w:rsid w:val="00F53FC1"/>
    <w:rsid w:val="00F5600E"/>
    <w:rsid w:val="00F81A8E"/>
    <w:rsid w:val="00F83A34"/>
    <w:rsid w:val="00F85D3F"/>
    <w:rsid w:val="00FB0EE1"/>
    <w:rsid w:val="00FB3DDB"/>
    <w:rsid w:val="00FB4E01"/>
    <w:rsid w:val="00FC3624"/>
    <w:rsid w:val="00FD12A1"/>
    <w:rsid w:val="00FE5A2F"/>
    <w:rsid w:val="00FE5A9C"/>
    <w:rsid w:val="08B2C7A0"/>
    <w:rsid w:val="17C3EDA0"/>
    <w:rsid w:val="1A6EDE83"/>
    <w:rsid w:val="4F48E048"/>
    <w:rsid w:val="5280810A"/>
    <w:rsid w:val="653F9D36"/>
    <w:rsid w:val="66A8E02C"/>
    <w:rsid w:val="66FBEA81"/>
    <w:rsid w:val="69E080EE"/>
    <w:rsid w:val="6A338B43"/>
    <w:rsid w:val="6C2C4C43"/>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styleId="Ulstomtale">
    <w:name w:val="Unresolved Mention"/>
    <w:basedOn w:val="Standardskrifttypeiafsnit"/>
    <w:uiPriority w:val="99"/>
    <w:rsid w:val="005C6549"/>
    <w:rPr>
      <w:color w:val="605E5C"/>
      <w:shd w:val="clear" w:color="auto" w:fill="E1DFDD"/>
    </w:rPr>
  </w:style>
  <w:style w:type="character" w:styleId="BesgtLink">
    <w:name w:val="FollowedHyperlink"/>
    <w:basedOn w:val="Standardskrifttypeiafsnit"/>
    <w:uiPriority w:val="99"/>
    <w:semiHidden/>
    <w:unhideWhenUsed/>
    <w:rsid w:val="005C6549"/>
    <w:rPr>
      <w:color w:val="954F72" w:themeColor="followedHyperlink"/>
      <w:u w:val="single"/>
    </w:rPr>
  </w:style>
  <w:style w:type="paragraph" w:styleId="Sidehoved">
    <w:name w:val="header"/>
    <w:basedOn w:val="Normal"/>
    <w:link w:val="SidehovedTegn"/>
    <w:uiPriority w:val="99"/>
    <w:unhideWhenUsed/>
    <w:rsid w:val="006E0DED"/>
    <w:pPr>
      <w:tabs>
        <w:tab w:val="center" w:pos="4536"/>
        <w:tab w:val="right" w:pos="9072"/>
      </w:tabs>
    </w:pPr>
  </w:style>
  <w:style w:type="character" w:customStyle="1" w:styleId="SidehovedTegn">
    <w:name w:val="Sidehoved Tegn"/>
    <w:basedOn w:val="Standardskrifttypeiafsnit"/>
    <w:link w:val="Sidehoved"/>
    <w:uiPriority w:val="99"/>
    <w:rsid w:val="006E0DED"/>
    <w:rPr>
      <w:rFonts w:ascii="Times New Roman" w:eastAsia="Times New Roman" w:hAnsi="Times New Roman" w:cs="Times New Roman"/>
      <w:lang w:eastAsia="da-DK"/>
    </w:rPr>
  </w:style>
  <w:style w:type="paragraph" w:styleId="Sidefod">
    <w:name w:val="footer"/>
    <w:basedOn w:val="Normal"/>
    <w:link w:val="SidefodTegn"/>
    <w:uiPriority w:val="99"/>
    <w:unhideWhenUsed/>
    <w:rsid w:val="006E0DED"/>
    <w:pPr>
      <w:tabs>
        <w:tab w:val="center" w:pos="4536"/>
        <w:tab w:val="right" w:pos="9072"/>
      </w:tabs>
    </w:pPr>
  </w:style>
  <w:style w:type="character" w:customStyle="1" w:styleId="SidefodTegn">
    <w:name w:val="Sidefod Tegn"/>
    <w:basedOn w:val="Standardskrifttypeiafsnit"/>
    <w:link w:val="Sidefod"/>
    <w:uiPriority w:val="99"/>
    <w:rsid w:val="006E0DED"/>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todenu.systime.dk/index.php?id=frontpage&amp;cmd=t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mfundsfag-c.systime.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mfundsfag-c.systime.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fundsfag-c.systime.dk/" TargetMode="External"/><Relationship Id="rId5" Type="http://schemas.openxmlformats.org/officeDocument/2006/relationships/styles" Target="styles.xml"/><Relationship Id="rId15" Type="http://schemas.openxmlformats.org/officeDocument/2006/relationships/hyperlink" Target="https://samfundsfag-c.systime.dk/" TargetMode="External"/><Relationship Id="rId10" Type="http://schemas.openxmlformats.org/officeDocument/2006/relationships/hyperlink" Target="https://samfundsfag-c.systime.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mfundsfag-c.systim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0712F-ABB8-4ADA-8766-5125ADB4D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4c556-a826-407d-a41a-18159494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3.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4539</Words>
  <Characters>27689</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Helge Albrechtsen</cp:lastModifiedBy>
  <cp:revision>2</cp:revision>
  <dcterms:created xsi:type="dcterms:W3CDTF">2025-09-17T12:49:00Z</dcterms:created>
  <dcterms:modified xsi:type="dcterms:W3CDTF">2025-09-17T12:49:00Z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y fmtid="{D5CDD505-2E9C-101B-9397-08002B2CF9AE}" pid="3" name="MediaServiceImageTags">
    <vt:lpwstr/>
  </property>
</Properties>
</file>